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63E" w:rsidRPr="0032463E" w:rsidRDefault="0032463E" w:rsidP="0032463E">
      <w:pPr>
        <w:spacing w:line="240" w:lineRule="auto"/>
        <w:jc w:val="center"/>
        <w:rPr>
          <w:rFonts w:ascii="Times New Roman" w:hAnsi="Times New Roman" w:cs="Times New Roman"/>
          <w:b/>
          <w:sz w:val="28"/>
          <w:szCs w:val="28"/>
        </w:rPr>
      </w:pPr>
      <w:r w:rsidRPr="0032463E">
        <w:rPr>
          <w:rFonts w:ascii="Times New Roman" w:hAnsi="Times New Roman" w:cs="Times New Roman"/>
          <w:b/>
          <w:sz w:val="28"/>
          <w:szCs w:val="28"/>
        </w:rPr>
        <w:t>Арбитражный суд Владимирской области</w:t>
      </w:r>
    </w:p>
    <w:p w:rsidR="0032463E" w:rsidRPr="0032463E" w:rsidRDefault="0032463E" w:rsidP="0032463E">
      <w:pPr>
        <w:spacing w:after="0" w:line="240" w:lineRule="auto"/>
        <w:ind w:right="-2"/>
        <w:jc w:val="center"/>
        <w:rPr>
          <w:rFonts w:ascii="Times New Roman" w:eastAsia="Times New Roman" w:hAnsi="Times New Roman" w:cs="Times New Roman"/>
          <w:b/>
          <w:snapToGrid w:val="0"/>
          <w:spacing w:val="20"/>
          <w:sz w:val="28"/>
          <w:szCs w:val="28"/>
          <w:lang w:eastAsia="ru-RU"/>
        </w:rPr>
      </w:pPr>
      <w:r w:rsidRPr="0032463E">
        <w:rPr>
          <w:rFonts w:ascii="Times New Roman" w:eastAsia="Times New Roman" w:hAnsi="Times New Roman" w:cs="Times New Roman"/>
          <w:b/>
          <w:snapToGrid w:val="0"/>
          <w:spacing w:val="20"/>
          <w:sz w:val="28"/>
          <w:szCs w:val="28"/>
          <w:lang w:eastAsia="ru-RU"/>
        </w:rPr>
        <w:t>СПРАВКА</w:t>
      </w:r>
    </w:p>
    <w:p w:rsidR="0032463E" w:rsidRPr="0032463E" w:rsidRDefault="0032463E" w:rsidP="0032463E">
      <w:pPr>
        <w:spacing w:after="0" w:line="240" w:lineRule="auto"/>
        <w:ind w:right="-2"/>
        <w:jc w:val="center"/>
        <w:rPr>
          <w:rFonts w:ascii="Times New Roman" w:eastAsia="Times New Roman" w:hAnsi="Times New Roman" w:cs="Times New Roman"/>
          <w:b/>
          <w:snapToGrid w:val="0"/>
          <w:sz w:val="28"/>
          <w:szCs w:val="28"/>
          <w:lang w:eastAsia="ru-RU"/>
        </w:rPr>
      </w:pPr>
      <w:r w:rsidRPr="0032463E">
        <w:rPr>
          <w:rFonts w:ascii="Times New Roman" w:eastAsia="Times New Roman" w:hAnsi="Times New Roman" w:cs="Times New Roman"/>
          <w:b/>
          <w:snapToGrid w:val="0"/>
          <w:sz w:val="28"/>
          <w:szCs w:val="28"/>
          <w:lang w:eastAsia="ru-RU"/>
        </w:rPr>
        <w:t xml:space="preserve">по результатам анализа судебной практики </w:t>
      </w:r>
      <w:r w:rsidR="00054EC3">
        <w:rPr>
          <w:rFonts w:ascii="Times New Roman" w:eastAsia="Times New Roman" w:hAnsi="Times New Roman" w:cs="Times New Roman"/>
          <w:b/>
          <w:snapToGrid w:val="0"/>
          <w:sz w:val="28"/>
          <w:szCs w:val="28"/>
          <w:lang w:eastAsia="ru-RU"/>
        </w:rPr>
        <w:t>применения законодательства о залоге в процедурах банкротства за 2018 год и 5 месяцев 2019 года</w:t>
      </w:r>
      <w:r w:rsidRPr="0032463E">
        <w:rPr>
          <w:rFonts w:ascii="Times New Roman" w:eastAsia="Times New Roman" w:hAnsi="Times New Roman" w:cs="Times New Roman"/>
          <w:b/>
          <w:iCs/>
          <w:sz w:val="28"/>
          <w:szCs w:val="28"/>
          <w:vertAlign w:val="superscript"/>
          <w:lang w:eastAsia="ru-RU"/>
        </w:rPr>
        <w:footnoteReference w:id="1"/>
      </w:r>
    </w:p>
    <w:p w:rsidR="0032463E" w:rsidRPr="0032463E" w:rsidRDefault="0032463E" w:rsidP="0032463E">
      <w:pPr>
        <w:spacing w:after="0" w:line="240" w:lineRule="auto"/>
        <w:ind w:right="-2"/>
        <w:jc w:val="both"/>
        <w:rPr>
          <w:rFonts w:ascii="Times New Roman" w:eastAsia="Times New Roman" w:hAnsi="Times New Roman" w:cs="Times New Roman"/>
          <w:b/>
          <w:snapToGrid w:val="0"/>
          <w:sz w:val="28"/>
          <w:szCs w:val="28"/>
          <w:lang w:eastAsia="ru-RU"/>
        </w:rPr>
      </w:pPr>
    </w:p>
    <w:p w:rsidR="0032463E" w:rsidRPr="0032463E" w:rsidRDefault="0032463E" w:rsidP="0032463E">
      <w:pPr>
        <w:tabs>
          <w:tab w:val="left" w:pos="2127"/>
          <w:tab w:val="left" w:pos="2977"/>
          <w:tab w:val="left" w:pos="3119"/>
          <w:tab w:val="left" w:pos="3969"/>
        </w:tabs>
        <w:spacing w:after="0" w:line="240" w:lineRule="auto"/>
        <w:ind w:right="-2"/>
        <w:jc w:val="center"/>
        <w:rPr>
          <w:rFonts w:ascii="Times New Roman" w:eastAsia="Times New Roman" w:hAnsi="Times New Roman" w:cs="Times New Roman"/>
          <w:b/>
          <w:snapToGrid w:val="0"/>
          <w:sz w:val="28"/>
          <w:szCs w:val="28"/>
          <w:lang w:eastAsia="ru-RU"/>
        </w:rPr>
      </w:pPr>
      <w:r w:rsidRPr="0032463E">
        <w:rPr>
          <w:rFonts w:ascii="Times New Roman" w:eastAsia="Times New Roman" w:hAnsi="Times New Roman" w:cs="Times New Roman"/>
          <w:b/>
          <w:snapToGrid w:val="0"/>
          <w:sz w:val="28"/>
          <w:szCs w:val="28"/>
          <w:lang w:val="en-US" w:eastAsia="ru-RU"/>
        </w:rPr>
        <w:t>I</w:t>
      </w:r>
      <w:r w:rsidRPr="0032463E">
        <w:rPr>
          <w:rFonts w:ascii="Times New Roman" w:eastAsia="Times New Roman" w:hAnsi="Times New Roman" w:cs="Times New Roman"/>
          <w:b/>
          <w:snapToGrid w:val="0"/>
          <w:sz w:val="28"/>
          <w:szCs w:val="28"/>
          <w:lang w:eastAsia="ru-RU"/>
        </w:rPr>
        <w:t>. Общие положения</w:t>
      </w:r>
    </w:p>
    <w:p w:rsidR="0032463E" w:rsidRPr="0032463E" w:rsidRDefault="0032463E" w:rsidP="0032463E">
      <w:pPr>
        <w:spacing w:after="0" w:line="240" w:lineRule="auto"/>
        <w:ind w:right="-143"/>
        <w:jc w:val="both"/>
        <w:rPr>
          <w:rFonts w:ascii="Times New Roman" w:eastAsia="Times New Roman" w:hAnsi="Times New Roman" w:cs="Times New Roman"/>
          <w:snapToGrid w:val="0"/>
          <w:sz w:val="28"/>
          <w:szCs w:val="28"/>
          <w:lang w:eastAsia="ru-RU"/>
        </w:rPr>
      </w:pPr>
    </w:p>
    <w:p w:rsidR="0032463E" w:rsidRPr="0032463E" w:rsidRDefault="0032463E" w:rsidP="0032463E">
      <w:pPr>
        <w:spacing w:after="0" w:line="240" w:lineRule="auto"/>
        <w:ind w:right="-2" w:firstLine="567"/>
        <w:jc w:val="both"/>
        <w:rPr>
          <w:rFonts w:ascii="Times New Roman" w:eastAsia="Times New Roman" w:hAnsi="Times New Roman" w:cs="Times New Roman"/>
          <w:snapToGrid w:val="0"/>
          <w:sz w:val="28"/>
          <w:szCs w:val="28"/>
          <w:lang w:eastAsia="ru-RU"/>
        </w:rPr>
      </w:pPr>
      <w:r w:rsidRPr="0032463E">
        <w:rPr>
          <w:rFonts w:ascii="Times New Roman" w:eastAsia="Times New Roman" w:hAnsi="Times New Roman" w:cs="Times New Roman"/>
          <w:snapToGrid w:val="0"/>
          <w:sz w:val="28"/>
          <w:szCs w:val="28"/>
          <w:lang w:eastAsia="ru-RU"/>
        </w:rPr>
        <w:t>Настоящая Справка подготовлена в соответствии с пунктом 3.0</w:t>
      </w:r>
      <w:r w:rsidR="00DA7CF6">
        <w:rPr>
          <w:rFonts w:ascii="Times New Roman" w:eastAsia="Times New Roman" w:hAnsi="Times New Roman" w:cs="Times New Roman"/>
          <w:snapToGrid w:val="0"/>
          <w:sz w:val="28"/>
          <w:szCs w:val="28"/>
          <w:lang w:eastAsia="ru-RU"/>
        </w:rPr>
        <w:t>6</w:t>
      </w:r>
      <w:r w:rsidRPr="0032463E">
        <w:rPr>
          <w:rFonts w:ascii="Times New Roman" w:eastAsia="Times New Roman" w:hAnsi="Times New Roman" w:cs="Times New Roman"/>
          <w:snapToGrid w:val="0"/>
          <w:sz w:val="28"/>
          <w:szCs w:val="28"/>
          <w:lang w:eastAsia="ru-RU"/>
        </w:rPr>
        <w:t xml:space="preserve"> раздела 3 плана работы Арбитражного суда Владимирской области на </w:t>
      </w:r>
      <w:r w:rsidR="00DA7CF6">
        <w:rPr>
          <w:rFonts w:ascii="Times New Roman" w:eastAsia="Times New Roman" w:hAnsi="Times New Roman" w:cs="Times New Roman"/>
          <w:snapToGrid w:val="0"/>
          <w:sz w:val="28"/>
          <w:szCs w:val="28"/>
          <w:lang w:eastAsia="ru-RU"/>
        </w:rPr>
        <w:t xml:space="preserve">первое </w:t>
      </w:r>
      <w:r w:rsidRPr="0032463E">
        <w:rPr>
          <w:rFonts w:ascii="Times New Roman" w:eastAsia="Times New Roman" w:hAnsi="Times New Roman" w:cs="Times New Roman"/>
          <w:snapToGrid w:val="0"/>
          <w:sz w:val="28"/>
          <w:szCs w:val="28"/>
          <w:lang w:eastAsia="ru-RU"/>
        </w:rPr>
        <w:t>полугодие 201</w:t>
      </w:r>
      <w:r w:rsidR="00DA7CF6">
        <w:rPr>
          <w:rFonts w:ascii="Times New Roman" w:eastAsia="Times New Roman" w:hAnsi="Times New Roman" w:cs="Times New Roman"/>
          <w:snapToGrid w:val="0"/>
          <w:sz w:val="28"/>
          <w:szCs w:val="28"/>
          <w:lang w:eastAsia="ru-RU"/>
        </w:rPr>
        <w:t>9</w:t>
      </w:r>
      <w:r w:rsidRPr="0032463E">
        <w:rPr>
          <w:rFonts w:ascii="Times New Roman" w:eastAsia="Times New Roman" w:hAnsi="Times New Roman" w:cs="Times New Roman"/>
          <w:snapToGrid w:val="0"/>
          <w:sz w:val="28"/>
          <w:szCs w:val="28"/>
          <w:lang w:eastAsia="ru-RU"/>
        </w:rPr>
        <w:t xml:space="preserve"> года. </w:t>
      </w:r>
    </w:p>
    <w:p w:rsidR="0032463E" w:rsidRDefault="0032463E" w:rsidP="0032463E">
      <w:pPr>
        <w:spacing w:after="0" w:line="240" w:lineRule="auto"/>
        <w:ind w:right="-2" w:firstLine="567"/>
        <w:jc w:val="both"/>
        <w:rPr>
          <w:rFonts w:ascii="Times New Roman" w:eastAsia="Times New Roman" w:hAnsi="Times New Roman" w:cs="Times New Roman"/>
          <w:snapToGrid w:val="0"/>
          <w:sz w:val="28"/>
          <w:szCs w:val="28"/>
          <w:lang w:eastAsia="ru-RU"/>
        </w:rPr>
      </w:pPr>
      <w:r w:rsidRPr="0032463E">
        <w:rPr>
          <w:rFonts w:ascii="Times New Roman" w:eastAsia="Times New Roman" w:hAnsi="Times New Roman" w:cs="Times New Roman"/>
          <w:snapToGrid w:val="0"/>
          <w:sz w:val="28"/>
          <w:szCs w:val="28"/>
          <w:lang w:eastAsia="ru-RU"/>
        </w:rPr>
        <w:t xml:space="preserve">Предметом настоящего исследования является анализ судебной практики </w:t>
      </w:r>
      <w:r w:rsidR="008D61C3">
        <w:rPr>
          <w:rFonts w:ascii="Times New Roman" w:eastAsia="Times New Roman" w:hAnsi="Times New Roman" w:cs="Times New Roman"/>
          <w:snapToGrid w:val="0"/>
          <w:sz w:val="28"/>
          <w:szCs w:val="28"/>
          <w:lang w:eastAsia="ru-RU"/>
        </w:rPr>
        <w:t xml:space="preserve">применения </w:t>
      </w:r>
      <w:r w:rsidR="00002DFD">
        <w:rPr>
          <w:rFonts w:ascii="Times New Roman" w:eastAsia="Times New Roman" w:hAnsi="Times New Roman" w:cs="Times New Roman"/>
          <w:snapToGrid w:val="0"/>
          <w:sz w:val="28"/>
          <w:szCs w:val="28"/>
          <w:lang w:eastAsia="ru-RU"/>
        </w:rPr>
        <w:t xml:space="preserve">Арбитражным судом Владимирской области </w:t>
      </w:r>
      <w:r w:rsidR="008D61C3">
        <w:rPr>
          <w:rFonts w:ascii="Times New Roman" w:eastAsia="Times New Roman" w:hAnsi="Times New Roman" w:cs="Times New Roman"/>
          <w:snapToGrid w:val="0"/>
          <w:sz w:val="28"/>
          <w:szCs w:val="28"/>
          <w:lang w:eastAsia="ru-RU"/>
        </w:rPr>
        <w:t>законодательства о залоге в процедурах банкротства за 2018 год и</w:t>
      </w:r>
      <w:r w:rsidR="00002DFD">
        <w:rPr>
          <w:rFonts w:ascii="Times New Roman" w:eastAsia="Times New Roman" w:hAnsi="Times New Roman" w:cs="Times New Roman"/>
          <w:snapToGrid w:val="0"/>
          <w:sz w:val="28"/>
          <w:szCs w:val="28"/>
          <w:lang w:eastAsia="ru-RU"/>
        </w:rPr>
        <w:t xml:space="preserve"> </w:t>
      </w:r>
      <w:r w:rsidR="008D61C3">
        <w:rPr>
          <w:rFonts w:ascii="Times New Roman" w:eastAsia="Times New Roman" w:hAnsi="Times New Roman" w:cs="Times New Roman"/>
          <w:snapToGrid w:val="0"/>
          <w:sz w:val="28"/>
          <w:szCs w:val="28"/>
          <w:lang w:eastAsia="ru-RU"/>
        </w:rPr>
        <w:t>5</w:t>
      </w:r>
      <w:r w:rsidRPr="0032463E">
        <w:rPr>
          <w:rFonts w:ascii="Times New Roman" w:eastAsia="Times New Roman" w:hAnsi="Times New Roman" w:cs="Times New Roman"/>
          <w:snapToGrid w:val="0"/>
          <w:sz w:val="28"/>
          <w:szCs w:val="28"/>
          <w:lang w:eastAsia="ru-RU"/>
        </w:rPr>
        <w:t xml:space="preserve"> месяцев 201</w:t>
      </w:r>
      <w:r w:rsidR="008D61C3">
        <w:rPr>
          <w:rFonts w:ascii="Times New Roman" w:eastAsia="Times New Roman" w:hAnsi="Times New Roman" w:cs="Times New Roman"/>
          <w:snapToGrid w:val="0"/>
          <w:sz w:val="28"/>
          <w:szCs w:val="28"/>
          <w:lang w:eastAsia="ru-RU"/>
        </w:rPr>
        <w:t>9</w:t>
      </w:r>
      <w:r w:rsidRPr="0032463E">
        <w:rPr>
          <w:rFonts w:ascii="Times New Roman" w:eastAsia="Times New Roman" w:hAnsi="Times New Roman" w:cs="Times New Roman"/>
          <w:snapToGrid w:val="0"/>
          <w:sz w:val="28"/>
          <w:szCs w:val="28"/>
          <w:lang w:eastAsia="ru-RU"/>
        </w:rPr>
        <w:t xml:space="preserve"> года.</w:t>
      </w:r>
    </w:p>
    <w:p w:rsidR="00E4222C" w:rsidRPr="00E4222C" w:rsidRDefault="00E4222C" w:rsidP="00E4222C">
      <w:pPr>
        <w:spacing w:after="0" w:line="240" w:lineRule="auto"/>
        <w:ind w:right="-2" w:firstLine="567"/>
        <w:jc w:val="both"/>
        <w:rPr>
          <w:rFonts w:ascii="Times New Roman" w:eastAsia="Times New Roman" w:hAnsi="Times New Roman" w:cs="Times New Roman"/>
          <w:snapToGrid w:val="0"/>
          <w:sz w:val="28"/>
          <w:szCs w:val="28"/>
          <w:lang w:eastAsia="ru-RU"/>
        </w:rPr>
      </w:pPr>
      <w:r w:rsidRPr="00E4222C">
        <w:rPr>
          <w:rFonts w:ascii="Times New Roman" w:eastAsia="Times New Roman" w:hAnsi="Times New Roman" w:cs="Times New Roman"/>
          <w:snapToGrid w:val="0"/>
          <w:sz w:val="28"/>
          <w:szCs w:val="28"/>
          <w:lang w:eastAsia="ru-RU"/>
        </w:rPr>
        <w:t xml:space="preserve">Актуальность обобщения </w:t>
      </w:r>
      <w:r w:rsidR="008F06A5">
        <w:rPr>
          <w:rFonts w:ascii="Times New Roman" w:eastAsia="Times New Roman" w:hAnsi="Times New Roman" w:cs="Times New Roman"/>
          <w:snapToGrid w:val="0"/>
          <w:sz w:val="28"/>
          <w:szCs w:val="28"/>
          <w:lang w:eastAsia="ru-RU"/>
        </w:rPr>
        <w:t xml:space="preserve">также </w:t>
      </w:r>
      <w:r w:rsidRPr="00E4222C">
        <w:rPr>
          <w:rFonts w:ascii="Times New Roman" w:eastAsia="Times New Roman" w:hAnsi="Times New Roman" w:cs="Times New Roman"/>
          <w:snapToGrid w:val="0"/>
          <w:sz w:val="28"/>
          <w:szCs w:val="28"/>
          <w:lang w:eastAsia="ru-RU"/>
        </w:rPr>
        <w:t>связана с увеличением в производстве суда споров, связанных с обеспечивающими обязательствами, в том числе залог</w:t>
      </w:r>
      <w:r w:rsidR="008F06A5">
        <w:rPr>
          <w:rFonts w:ascii="Times New Roman" w:eastAsia="Times New Roman" w:hAnsi="Times New Roman" w:cs="Times New Roman"/>
          <w:snapToGrid w:val="0"/>
          <w:sz w:val="28"/>
          <w:szCs w:val="28"/>
          <w:lang w:eastAsia="ru-RU"/>
        </w:rPr>
        <w:t>ом</w:t>
      </w:r>
      <w:r w:rsidRPr="00E4222C">
        <w:rPr>
          <w:rFonts w:ascii="Times New Roman" w:eastAsia="Times New Roman" w:hAnsi="Times New Roman" w:cs="Times New Roman"/>
          <w:snapToGrid w:val="0"/>
          <w:sz w:val="28"/>
          <w:szCs w:val="28"/>
          <w:lang w:eastAsia="ru-RU"/>
        </w:rPr>
        <w:t>, поручительств</w:t>
      </w:r>
      <w:r w:rsidR="008F06A5">
        <w:rPr>
          <w:rFonts w:ascii="Times New Roman" w:eastAsia="Times New Roman" w:hAnsi="Times New Roman" w:cs="Times New Roman"/>
          <w:snapToGrid w:val="0"/>
          <w:sz w:val="28"/>
          <w:szCs w:val="28"/>
          <w:lang w:eastAsia="ru-RU"/>
        </w:rPr>
        <w:t>ом</w:t>
      </w:r>
      <w:r w:rsidRPr="00E4222C">
        <w:rPr>
          <w:rFonts w:ascii="Times New Roman" w:eastAsia="Times New Roman" w:hAnsi="Times New Roman" w:cs="Times New Roman"/>
          <w:snapToGrid w:val="0"/>
          <w:sz w:val="28"/>
          <w:szCs w:val="28"/>
          <w:lang w:eastAsia="ru-RU"/>
        </w:rPr>
        <w:t>, государственны</w:t>
      </w:r>
      <w:r w:rsidR="008F06A5">
        <w:rPr>
          <w:rFonts w:ascii="Times New Roman" w:eastAsia="Times New Roman" w:hAnsi="Times New Roman" w:cs="Times New Roman"/>
          <w:snapToGrid w:val="0"/>
          <w:sz w:val="28"/>
          <w:szCs w:val="28"/>
          <w:lang w:eastAsia="ru-RU"/>
        </w:rPr>
        <w:t>ми</w:t>
      </w:r>
      <w:r w:rsidRPr="00E4222C">
        <w:rPr>
          <w:rFonts w:ascii="Times New Roman" w:eastAsia="Times New Roman" w:hAnsi="Times New Roman" w:cs="Times New Roman"/>
          <w:snapToGrid w:val="0"/>
          <w:sz w:val="28"/>
          <w:szCs w:val="28"/>
          <w:lang w:eastAsia="ru-RU"/>
        </w:rPr>
        <w:t xml:space="preserve"> гаранти</w:t>
      </w:r>
      <w:r w:rsidR="008F06A5">
        <w:rPr>
          <w:rFonts w:ascii="Times New Roman" w:eastAsia="Times New Roman" w:hAnsi="Times New Roman" w:cs="Times New Roman"/>
          <w:snapToGrid w:val="0"/>
          <w:sz w:val="28"/>
          <w:szCs w:val="28"/>
          <w:lang w:eastAsia="ru-RU"/>
        </w:rPr>
        <w:t>ями</w:t>
      </w:r>
      <w:r w:rsidRPr="00E4222C">
        <w:rPr>
          <w:rFonts w:ascii="Times New Roman" w:eastAsia="Times New Roman" w:hAnsi="Times New Roman" w:cs="Times New Roman"/>
          <w:snapToGrid w:val="0"/>
          <w:sz w:val="28"/>
          <w:szCs w:val="28"/>
          <w:lang w:eastAsia="ru-RU"/>
        </w:rPr>
        <w:t>.</w:t>
      </w:r>
    </w:p>
    <w:p w:rsidR="007128EE" w:rsidRPr="0055383A" w:rsidRDefault="007128EE" w:rsidP="0032463E">
      <w:pPr>
        <w:spacing w:after="0" w:line="240" w:lineRule="auto"/>
        <w:ind w:right="-2"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Гражданский кодекс Российской Федерации предоставляет правовой инструментарий, посредством которого кредитор может обеспечить исполнение должник</w:t>
      </w:r>
      <w:r w:rsidR="008F06A5">
        <w:rPr>
          <w:rFonts w:ascii="Times New Roman" w:eastAsia="Times New Roman" w:hAnsi="Times New Roman" w:cs="Times New Roman"/>
          <w:snapToGrid w:val="0"/>
          <w:sz w:val="28"/>
          <w:szCs w:val="28"/>
          <w:lang w:eastAsia="ru-RU"/>
        </w:rPr>
        <w:t>ом</w:t>
      </w:r>
      <w:r>
        <w:rPr>
          <w:rFonts w:ascii="Times New Roman" w:eastAsia="Times New Roman" w:hAnsi="Times New Roman" w:cs="Times New Roman"/>
          <w:snapToGrid w:val="0"/>
          <w:sz w:val="28"/>
          <w:szCs w:val="28"/>
          <w:lang w:eastAsia="ru-RU"/>
        </w:rPr>
        <w:t xml:space="preserve"> (глава 23 Гражданского кодекса Российской Федерации): залог, неустойку, поручительство, независимую гарантию, обеспечительный платеж и иное. На первом месте по эффективности достижения цели кредитора является </w:t>
      </w:r>
      <w:r w:rsidR="008F06A5">
        <w:rPr>
          <w:rFonts w:ascii="Times New Roman" w:eastAsia="Times New Roman" w:hAnsi="Times New Roman" w:cs="Times New Roman"/>
          <w:snapToGrid w:val="0"/>
          <w:sz w:val="28"/>
          <w:szCs w:val="28"/>
          <w:lang w:eastAsia="ru-RU"/>
        </w:rPr>
        <w:t xml:space="preserve">институт </w:t>
      </w:r>
      <w:r w:rsidRPr="0055383A">
        <w:rPr>
          <w:rFonts w:ascii="Times New Roman" w:eastAsia="Times New Roman" w:hAnsi="Times New Roman" w:cs="Times New Roman"/>
          <w:snapToGrid w:val="0"/>
          <w:sz w:val="28"/>
          <w:szCs w:val="28"/>
          <w:lang w:eastAsia="ru-RU"/>
        </w:rPr>
        <w:t>залог</w:t>
      </w:r>
      <w:r w:rsidR="008F06A5">
        <w:rPr>
          <w:rFonts w:ascii="Times New Roman" w:eastAsia="Times New Roman" w:hAnsi="Times New Roman" w:cs="Times New Roman"/>
          <w:snapToGrid w:val="0"/>
          <w:sz w:val="28"/>
          <w:szCs w:val="28"/>
          <w:lang w:eastAsia="ru-RU"/>
        </w:rPr>
        <w:t>а</w:t>
      </w:r>
      <w:r w:rsidRPr="0055383A">
        <w:rPr>
          <w:rFonts w:ascii="Times New Roman" w:eastAsia="Times New Roman" w:hAnsi="Times New Roman" w:cs="Times New Roman"/>
          <w:snapToGrid w:val="0"/>
          <w:sz w:val="28"/>
          <w:szCs w:val="28"/>
          <w:lang w:eastAsia="ru-RU"/>
        </w:rPr>
        <w:t>.</w:t>
      </w:r>
    </w:p>
    <w:p w:rsidR="0055383A" w:rsidRPr="0055383A" w:rsidRDefault="0055383A" w:rsidP="0055383A">
      <w:pPr>
        <w:spacing w:after="0" w:line="240" w:lineRule="auto"/>
        <w:ind w:right="-2" w:firstLine="567"/>
        <w:jc w:val="both"/>
        <w:rPr>
          <w:rFonts w:ascii="Times New Roman" w:eastAsia="Times New Roman" w:hAnsi="Times New Roman" w:cs="Times New Roman"/>
          <w:snapToGrid w:val="0"/>
          <w:sz w:val="28"/>
          <w:szCs w:val="28"/>
          <w:lang w:eastAsia="ru-RU"/>
        </w:rPr>
      </w:pPr>
      <w:proofErr w:type="gramStart"/>
      <w:r w:rsidRPr="0055383A">
        <w:rPr>
          <w:rFonts w:ascii="Times New Roman" w:eastAsia="Times New Roman" w:hAnsi="Times New Roman" w:cs="Times New Roman"/>
          <w:snapToGrid w:val="0"/>
          <w:sz w:val="28"/>
          <w:szCs w:val="28"/>
          <w:lang w:eastAsia="ru-RU"/>
        </w:rPr>
        <w:t xml:space="preserve">Понятие </w:t>
      </w:r>
      <w:r w:rsidRPr="0055383A">
        <w:rPr>
          <w:rFonts w:ascii="Times New Roman" w:eastAsia="Times New Roman" w:hAnsi="Times New Roman" w:cs="Times New Roman"/>
          <w:bCs/>
          <w:snapToGrid w:val="0"/>
          <w:sz w:val="28"/>
          <w:szCs w:val="28"/>
          <w:lang w:eastAsia="ru-RU"/>
        </w:rPr>
        <w:t>залога</w:t>
      </w:r>
      <w:r w:rsidRPr="0055383A">
        <w:rPr>
          <w:rFonts w:ascii="Times New Roman" w:eastAsia="Times New Roman" w:hAnsi="Times New Roman" w:cs="Times New Roman"/>
          <w:snapToGrid w:val="0"/>
          <w:sz w:val="28"/>
          <w:szCs w:val="28"/>
          <w:lang w:eastAsia="ru-RU"/>
        </w:rPr>
        <w:t xml:space="preserve"> определено в </w:t>
      </w:r>
      <w:hyperlink r:id="rId9" w:history="1">
        <w:r w:rsidRPr="0055383A">
          <w:rPr>
            <w:rStyle w:val="ab"/>
            <w:rFonts w:ascii="Times New Roman" w:eastAsia="Times New Roman" w:hAnsi="Times New Roman" w:cs="Times New Roman"/>
            <w:snapToGrid w:val="0"/>
            <w:color w:val="auto"/>
            <w:sz w:val="28"/>
            <w:szCs w:val="28"/>
            <w:u w:val="none"/>
            <w:lang w:eastAsia="ru-RU"/>
          </w:rPr>
          <w:t>п</w:t>
        </w:r>
        <w:r>
          <w:rPr>
            <w:rStyle w:val="ab"/>
            <w:rFonts w:ascii="Times New Roman" w:eastAsia="Times New Roman" w:hAnsi="Times New Roman" w:cs="Times New Roman"/>
            <w:snapToGrid w:val="0"/>
            <w:color w:val="auto"/>
            <w:sz w:val="28"/>
            <w:szCs w:val="28"/>
            <w:u w:val="none"/>
            <w:lang w:eastAsia="ru-RU"/>
          </w:rPr>
          <w:t xml:space="preserve">ункте </w:t>
        </w:r>
        <w:r w:rsidRPr="0055383A">
          <w:rPr>
            <w:rStyle w:val="ab"/>
            <w:rFonts w:ascii="Times New Roman" w:eastAsia="Times New Roman" w:hAnsi="Times New Roman" w:cs="Times New Roman"/>
            <w:snapToGrid w:val="0"/>
            <w:color w:val="auto"/>
            <w:sz w:val="28"/>
            <w:szCs w:val="28"/>
            <w:u w:val="none"/>
            <w:lang w:eastAsia="ru-RU"/>
          </w:rPr>
          <w:t>1 ст</w:t>
        </w:r>
        <w:r>
          <w:rPr>
            <w:rStyle w:val="ab"/>
            <w:rFonts w:ascii="Times New Roman" w:eastAsia="Times New Roman" w:hAnsi="Times New Roman" w:cs="Times New Roman"/>
            <w:snapToGrid w:val="0"/>
            <w:color w:val="auto"/>
            <w:sz w:val="28"/>
            <w:szCs w:val="28"/>
            <w:u w:val="none"/>
            <w:lang w:eastAsia="ru-RU"/>
          </w:rPr>
          <w:t xml:space="preserve">атьи </w:t>
        </w:r>
        <w:r w:rsidRPr="0055383A">
          <w:rPr>
            <w:rStyle w:val="ab"/>
            <w:rFonts w:ascii="Times New Roman" w:eastAsia="Times New Roman" w:hAnsi="Times New Roman" w:cs="Times New Roman"/>
            <w:snapToGrid w:val="0"/>
            <w:color w:val="auto"/>
            <w:sz w:val="28"/>
            <w:szCs w:val="28"/>
            <w:u w:val="none"/>
            <w:lang w:eastAsia="ru-RU"/>
          </w:rPr>
          <w:t>334</w:t>
        </w:r>
      </w:hyperlink>
      <w:r w:rsidRPr="0055383A">
        <w:rPr>
          <w:rFonts w:ascii="Times New Roman" w:eastAsia="Times New Roman" w:hAnsi="Times New Roman" w:cs="Times New Roman"/>
          <w:snapToGrid w:val="0"/>
          <w:sz w:val="28"/>
          <w:szCs w:val="28"/>
          <w:lang w:eastAsia="ru-RU"/>
        </w:rPr>
        <w:t xml:space="preserve"> Г</w:t>
      </w:r>
      <w:r w:rsidR="00D30FA2">
        <w:rPr>
          <w:rFonts w:ascii="Times New Roman" w:eastAsia="Times New Roman" w:hAnsi="Times New Roman" w:cs="Times New Roman"/>
          <w:snapToGrid w:val="0"/>
          <w:sz w:val="28"/>
          <w:szCs w:val="28"/>
          <w:lang w:eastAsia="ru-RU"/>
        </w:rPr>
        <w:t xml:space="preserve">ражданского кодекса Российской Федерации, </w:t>
      </w:r>
      <w:r w:rsidRPr="0055383A">
        <w:rPr>
          <w:rFonts w:ascii="Times New Roman" w:eastAsia="Times New Roman" w:hAnsi="Times New Roman" w:cs="Times New Roman"/>
          <w:snapToGrid w:val="0"/>
          <w:sz w:val="28"/>
          <w:szCs w:val="28"/>
          <w:lang w:eastAsia="ru-RU"/>
        </w:rPr>
        <w:t>согласно которому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roofErr w:type="gramEnd"/>
    </w:p>
    <w:p w:rsidR="00155625" w:rsidRPr="00155625" w:rsidRDefault="00155625" w:rsidP="00155625">
      <w:pPr>
        <w:spacing w:after="0" w:line="240" w:lineRule="auto"/>
        <w:ind w:right="-2" w:firstLine="567"/>
        <w:jc w:val="both"/>
        <w:rPr>
          <w:rFonts w:ascii="Times New Roman" w:eastAsia="Times New Roman" w:hAnsi="Times New Roman" w:cs="Times New Roman"/>
          <w:snapToGrid w:val="0"/>
          <w:sz w:val="28"/>
          <w:szCs w:val="28"/>
          <w:lang w:eastAsia="ru-RU"/>
        </w:rPr>
      </w:pPr>
      <w:r w:rsidRPr="00155625">
        <w:rPr>
          <w:rFonts w:ascii="Times New Roman" w:eastAsia="Times New Roman" w:hAnsi="Times New Roman" w:cs="Times New Roman"/>
          <w:snapToGrid w:val="0"/>
          <w:sz w:val="28"/>
          <w:szCs w:val="28"/>
          <w:lang w:eastAsia="ru-RU"/>
        </w:rPr>
        <w:t xml:space="preserve">Федеральным </w:t>
      </w:r>
      <w:hyperlink r:id="rId10" w:history="1">
        <w:r w:rsidRPr="00155625">
          <w:rPr>
            <w:rStyle w:val="ab"/>
            <w:rFonts w:ascii="Times New Roman" w:eastAsia="Times New Roman" w:hAnsi="Times New Roman" w:cs="Times New Roman"/>
            <w:snapToGrid w:val="0"/>
            <w:color w:val="auto"/>
            <w:sz w:val="28"/>
            <w:szCs w:val="28"/>
            <w:u w:val="none"/>
            <w:lang w:eastAsia="ru-RU"/>
          </w:rPr>
          <w:t>законом</w:t>
        </w:r>
      </w:hyperlink>
      <w:r w:rsidRPr="00155625">
        <w:rPr>
          <w:rFonts w:ascii="Times New Roman" w:eastAsia="Times New Roman" w:hAnsi="Times New Roman" w:cs="Times New Roman"/>
          <w:snapToGrid w:val="0"/>
          <w:sz w:val="28"/>
          <w:szCs w:val="28"/>
          <w:lang w:eastAsia="ru-RU"/>
        </w:rPr>
        <w:t xml:space="preserve"> от 21.12.2013 </w:t>
      </w:r>
      <w:r>
        <w:rPr>
          <w:rFonts w:ascii="Times New Roman" w:eastAsia="Times New Roman" w:hAnsi="Times New Roman" w:cs="Times New Roman"/>
          <w:snapToGrid w:val="0"/>
          <w:sz w:val="28"/>
          <w:szCs w:val="28"/>
          <w:lang w:eastAsia="ru-RU"/>
        </w:rPr>
        <w:t>№</w:t>
      </w:r>
      <w:r w:rsidRPr="00155625">
        <w:rPr>
          <w:rFonts w:ascii="Times New Roman" w:eastAsia="Times New Roman" w:hAnsi="Times New Roman" w:cs="Times New Roman"/>
          <w:snapToGrid w:val="0"/>
          <w:sz w:val="28"/>
          <w:szCs w:val="28"/>
          <w:lang w:eastAsia="ru-RU"/>
        </w:rPr>
        <w:t xml:space="preserve"> 367-ФЗ «О внесении изменений в часть первую Гражданского кодекса Российской Федерации и признании </w:t>
      </w:r>
      <w:proofErr w:type="gramStart"/>
      <w:r w:rsidRPr="00155625">
        <w:rPr>
          <w:rFonts w:ascii="Times New Roman" w:eastAsia="Times New Roman" w:hAnsi="Times New Roman" w:cs="Times New Roman"/>
          <w:snapToGrid w:val="0"/>
          <w:sz w:val="28"/>
          <w:szCs w:val="28"/>
          <w:lang w:eastAsia="ru-RU"/>
        </w:rPr>
        <w:t>утратившими</w:t>
      </w:r>
      <w:proofErr w:type="gramEnd"/>
      <w:r w:rsidRPr="00155625">
        <w:rPr>
          <w:rFonts w:ascii="Times New Roman" w:eastAsia="Times New Roman" w:hAnsi="Times New Roman" w:cs="Times New Roman"/>
          <w:snapToGrid w:val="0"/>
          <w:sz w:val="28"/>
          <w:szCs w:val="28"/>
          <w:lang w:eastAsia="ru-RU"/>
        </w:rPr>
        <w:t xml:space="preserve"> силу отдельных законодательных актов (положений законодательных актов) Российской Федерации»</w:t>
      </w:r>
      <w:r>
        <w:rPr>
          <w:rFonts w:ascii="Times New Roman" w:eastAsia="Times New Roman" w:hAnsi="Times New Roman" w:cs="Times New Roman"/>
          <w:snapToGrid w:val="0"/>
          <w:sz w:val="28"/>
          <w:szCs w:val="28"/>
          <w:lang w:eastAsia="ru-RU"/>
        </w:rPr>
        <w:t xml:space="preserve"> </w:t>
      </w:r>
      <w:r w:rsidRPr="00155625">
        <w:rPr>
          <w:rFonts w:ascii="Times New Roman" w:eastAsia="Times New Roman" w:hAnsi="Times New Roman" w:cs="Times New Roman"/>
          <w:snapToGrid w:val="0"/>
          <w:sz w:val="28"/>
          <w:szCs w:val="28"/>
          <w:lang w:eastAsia="ru-RU"/>
        </w:rPr>
        <w:t xml:space="preserve">с </w:t>
      </w:r>
      <w:hyperlink r:id="rId11" w:history="1">
        <w:r w:rsidRPr="00155625">
          <w:rPr>
            <w:rStyle w:val="ab"/>
            <w:rFonts w:ascii="Times New Roman" w:eastAsia="Times New Roman" w:hAnsi="Times New Roman" w:cs="Times New Roman"/>
            <w:snapToGrid w:val="0"/>
            <w:color w:val="auto"/>
            <w:sz w:val="28"/>
            <w:szCs w:val="28"/>
            <w:u w:val="none"/>
            <w:lang w:eastAsia="ru-RU"/>
          </w:rPr>
          <w:t>1 июля 2014 года</w:t>
        </w:r>
      </w:hyperlink>
      <w:r w:rsidRPr="00155625">
        <w:rPr>
          <w:rFonts w:ascii="Times New Roman" w:eastAsia="Times New Roman" w:hAnsi="Times New Roman" w:cs="Times New Roman"/>
          <w:snapToGrid w:val="0"/>
          <w:sz w:val="28"/>
          <w:szCs w:val="28"/>
          <w:lang w:eastAsia="ru-RU"/>
        </w:rPr>
        <w:t xml:space="preserve"> параграф 3 главы 23 </w:t>
      </w:r>
      <w:r w:rsidR="00D30FA2" w:rsidRPr="0055383A">
        <w:rPr>
          <w:rFonts w:ascii="Times New Roman" w:eastAsia="Times New Roman" w:hAnsi="Times New Roman" w:cs="Times New Roman"/>
          <w:snapToGrid w:val="0"/>
          <w:sz w:val="28"/>
          <w:szCs w:val="28"/>
          <w:lang w:eastAsia="ru-RU"/>
        </w:rPr>
        <w:t>Г</w:t>
      </w:r>
      <w:r w:rsidR="00D30FA2">
        <w:rPr>
          <w:rFonts w:ascii="Times New Roman" w:eastAsia="Times New Roman" w:hAnsi="Times New Roman" w:cs="Times New Roman"/>
          <w:snapToGrid w:val="0"/>
          <w:sz w:val="28"/>
          <w:szCs w:val="28"/>
          <w:lang w:eastAsia="ru-RU"/>
        </w:rPr>
        <w:t>ражданского кодекса Российской Федерации</w:t>
      </w:r>
      <w:r w:rsidR="00D30FA2" w:rsidRPr="00155625">
        <w:rPr>
          <w:rFonts w:ascii="Times New Roman" w:eastAsia="Times New Roman" w:hAnsi="Times New Roman" w:cs="Times New Roman"/>
          <w:snapToGrid w:val="0"/>
          <w:sz w:val="28"/>
          <w:szCs w:val="28"/>
          <w:lang w:eastAsia="ru-RU"/>
        </w:rPr>
        <w:t xml:space="preserve"> </w:t>
      </w:r>
      <w:r w:rsidRPr="00155625">
        <w:rPr>
          <w:rFonts w:ascii="Times New Roman" w:eastAsia="Times New Roman" w:hAnsi="Times New Roman" w:cs="Times New Roman"/>
          <w:snapToGrid w:val="0"/>
          <w:sz w:val="28"/>
          <w:szCs w:val="28"/>
          <w:lang w:eastAsia="ru-RU"/>
        </w:rPr>
        <w:t xml:space="preserve">о залоге (статьи 334 </w:t>
      </w:r>
      <w:r w:rsidR="00A42990">
        <w:rPr>
          <w:rFonts w:ascii="Times New Roman" w:eastAsia="Times New Roman" w:hAnsi="Times New Roman" w:cs="Times New Roman"/>
          <w:snapToGrid w:val="0"/>
          <w:sz w:val="28"/>
          <w:szCs w:val="28"/>
          <w:lang w:eastAsia="ru-RU"/>
        </w:rPr>
        <w:t>– 3</w:t>
      </w:r>
      <w:r w:rsidRPr="00155625">
        <w:rPr>
          <w:rFonts w:ascii="Times New Roman" w:eastAsia="Times New Roman" w:hAnsi="Times New Roman" w:cs="Times New Roman"/>
          <w:snapToGrid w:val="0"/>
          <w:sz w:val="28"/>
          <w:szCs w:val="28"/>
          <w:lang w:eastAsia="ru-RU"/>
        </w:rPr>
        <w:t xml:space="preserve">58) изложен в новой </w:t>
      </w:r>
      <w:hyperlink r:id="rId12" w:history="1">
        <w:r w:rsidRPr="00155625">
          <w:rPr>
            <w:rStyle w:val="ab"/>
            <w:rFonts w:ascii="Times New Roman" w:eastAsia="Times New Roman" w:hAnsi="Times New Roman" w:cs="Times New Roman"/>
            <w:snapToGrid w:val="0"/>
            <w:color w:val="auto"/>
            <w:sz w:val="28"/>
            <w:szCs w:val="28"/>
            <w:u w:val="none"/>
            <w:lang w:eastAsia="ru-RU"/>
          </w:rPr>
          <w:t>редакции</w:t>
        </w:r>
      </w:hyperlink>
      <w:r w:rsidRPr="00155625">
        <w:rPr>
          <w:rFonts w:ascii="Times New Roman" w:eastAsia="Times New Roman" w:hAnsi="Times New Roman" w:cs="Times New Roman"/>
          <w:snapToGrid w:val="0"/>
          <w:sz w:val="28"/>
          <w:szCs w:val="28"/>
          <w:lang w:eastAsia="ru-RU"/>
        </w:rPr>
        <w:t>.</w:t>
      </w:r>
    </w:p>
    <w:p w:rsidR="004513B6" w:rsidRDefault="00155625" w:rsidP="00E4222C">
      <w:pPr>
        <w:spacing w:after="0" w:line="240" w:lineRule="auto"/>
        <w:ind w:right="-2" w:firstLine="567"/>
        <w:jc w:val="both"/>
        <w:rPr>
          <w:rFonts w:ascii="Times New Roman" w:eastAsia="Times New Roman" w:hAnsi="Times New Roman" w:cs="Times New Roman"/>
          <w:snapToGrid w:val="0"/>
          <w:sz w:val="28"/>
          <w:szCs w:val="28"/>
          <w:lang w:eastAsia="ru-RU"/>
        </w:rPr>
      </w:pPr>
      <w:r w:rsidRPr="00155625">
        <w:rPr>
          <w:rFonts w:ascii="Times New Roman" w:eastAsia="Times New Roman" w:hAnsi="Times New Roman" w:cs="Times New Roman"/>
          <w:snapToGrid w:val="0"/>
          <w:sz w:val="28"/>
          <w:szCs w:val="28"/>
          <w:lang w:eastAsia="ru-RU"/>
        </w:rPr>
        <w:t>Постановление Пленума В</w:t>
      </w:r>
      <w:r w:rsidR="004513B6">
        <w:rPr>
          <w:rFonts w:ascii="Times New Roman" w:eastAsia="Times New Roman" w:hAnsi="Times New Roman" w:cs="Times New Roman"/>
          <w:snapToGrid w:val="0"/>
          <w:sz w:val="28"/>
          <w:szCs w:val="28"/>
          <w:lang w:eastAsia="ru-RU"/>
        </w:rPr>
        <w:t xml:space="preserve">ысшего Арбитражного Суда Российской Федерации </w:t>
      </w:r>
      <w:r w:rsidRPr="00155625">
        <w:rPr>
          <w:rFonts w:ascii="Times New Roman" w:eastAsia="Times New Roman" w:hAnsi="Times New Roman" w:cs="Times New Roman"/>
          <w:snapToGrid w:val="0"/>
          <w:sz w:val="28"/>
          <w:szCs w:val="28"/>
          <w:lang w:eastAsia="ru-RU"/>
        </w:rPr>
        <w:t xml:space="preserve">от 23.07.2009 </w:t>
      </w:r>
      <w:r w:rsidR="004513B6">
        <w:rPr>
          <w:rFonts w:ascii="Times New Roman" w:eastAsia="Times New Roman" w:hAnsi="Times New Roman" w:cs="Times New Roman"/>
          <w:snapToGrid w:val="0"/>
          <w:sz w:val="28"/>
          <w:szCs w:val="28"/>
          <w:lang w:eastAsia="ru-RU"/>
        </w:rPr>
        <w:t>№</w:t>
      </w:r>
      <w:r w:rsidRPr="00155625">
        <w:rPr>
          <w:rFonts w:ascii="Times New Roman" w:eastAsia="Times New Roman" w:hAnsi="Times New Roman" w:cs="Times New Roman"/>
          <w:snapToGrid w:val="0"/>
          <w:sz w:val="28"/>
          <w:szCs w:val="28"/>
          <w:lang w:eastAsia="ru-RU"/>
        </w:rPr>
        <w:t xml:space="preserve"> 58</w:t>
      </w:r>
      <w:r w:rsidR="004513B6">
        <w:rPr>
          <w:rFonts w:ascii="Times New Roman" w:eastAsia="Times New Roman" w:hAnsi="Times New Roman" w:cs="Times New Roman"/>
          <w:snapToGrid w:val="0"/>
          <w:sz w:val="28"/>
          <w:szCs w:val="28"/>
          <w:lang w:eastAsia="ru-RU"/>
        </w:rPr>
        <w:t xml:space="preserve"> «</w:t>
      </w:r>
      <w:r w:rsidRPr="00155625">
        <w:rPr>
          <w:rFonts w:ascii="Times New Roman" w:eastAsia="Times New Roman" w:hAnsi="Times New Roman" w:cs="Times New Roman"/>
          <w:snapToGrid w:val="0"/>
          <w:sz w:val="28"/>
          <w:szCs w:val="28"/>
          <w:lang w:eastAsia="ru-RU"/>
        </w:rPr>
        <w:t>О некоторых вопросах, связанных с удовлетворением требований залогодержателя при банкротстве залогодателя</w:t>
      </w:r>
      <w:r w:rsidR="004513B6">
        <w:rPr>
          <w:rFonts w:ascii="Times New Roman" w:eastAsia="Times New Roman" w:hAnsi="Times New Roman" w:cs="Times New Roman"/>
          <w:snapToGrid w:val="0"/>
          <w:sz w:val="28"/>
          <w:szCs w:val="28"/>
          <w:lang w:eastAsia="ru-RU"/>
        </w:rPr>
        <w:t xml:space="preserve">» </w:t>
      </w:r>
      <w:r w:rsidR="00D92497">
        <w:rPr>
          <w:rFonts w:ascii="Times New Roman" w:eastAsia="Times New Roman" w:hAnsi="Times New Roman" w:cs="Times New Roman"/>
          <w:snapToGrid w:val="0"/>
          <w:sz w:val="28"/>
          <w:szCs w:val="28"/>
          <w:lang w:eastAsia="ru-RU"/>
        </w:rPr>
        <w:t xml:space="preserve">(далее – Постановление № 58) </w:t>
      </w:r>
      <w:r w:rsidR="004513B6">
        <w:rPr>
          <w:rFonts w:ascii="Times New Roman" w:eastAsia="Times New Roman" w:hAnsi="Times New Roman" w:cs="Times New Roman"/>
          <w:snapToGrid w:val="0"/>
          <w:sz w:val="28"/>
          <w:szCs w:val="28"/>
          <w:lang w:eastAsia="ru-RU"/>
        </w:rPr>
        <w:t xml:space="preserve">содержит положения, </w:t>
      </w:r>
      <w:r w:rsidR="004513B6" w:rsidRPr="004513B6">
        <w:rPr>
          <w:rFonts w:ascii="Times New Roman" w:eastAsia="Times New Roman" w:hAnsi="Times New Roman" w:cs="Times New Roman"/>
          <w:snapToGrid w:val="0"/>
          <w:sz w:val="28"/>
          <w:szCs w:val="28"/>
          <w:lang w:eastAsia="ru-RU"/>
        </w:rPr>
        <w:t>разъясняющи</w:t>
      </w:r>
      <w:r w:rsidR="004513B6">
        <w:rPr>
          <w:rFonts w:ascii="Times New Roman" w:eastAsia="Times New Roman" w:hAnsi="Times New Roman" w:cs="Times New Roman"/>
          <w:snapToGrid w:val="0"/>
          <w:sz w:val="28"/>
          <w:szCs w:val="28"/>
          <w:lang w:eastAsia="ru-RU"/>
        </w:rPr>
        <w:t>е</w:t>
      </w:r>
      <w:r w:rsidR="004513B6" w:rsidRPr="004513B6">
        <w:rPr>
          <w:rFonts w:ascii="Times New Roman" w:eastAsia="Times New Roman" w:hAnsi="Times New Roman" w:cs="Times New Roman"/>
          <w:snapToGrid w:val="0"/>
          <w:sz w:val="28"/>
          <w:szCs w:val="28"/>
          <w:lang w:eastAsia="ru-RU"/>
        </w:rPr>
        <w:t xml:space="preserve"> порядок обращения взыскания на заложенное имущество в </w:t>
      </w:r>
      <w:proofErr w:type="spellStart"/>
      <w:r w:rsidR="004513B6" w:rsidRPr="004513B6">
        <w:rPr>
          <w:rFonts w:ascii="Times New Roman" w:eastAsia="Times New Roman" w:hAnsi="Times New Roman" w:cs="Times New Roman"/>
          <w:snapToGrid w:val="0"/>
          <w:sz w:val="28"/>
          <w:szCs w:val="28"/>
          <w:lang w:eastAsia="ru-RU"/>
        </w:rPr>
        <w:t>банкрот</w:t>
      </w:r>
      <w:r w:rsidR="008F06A5">
        <w:rPr>
          <w:rFonts w:ascii="Times New Roman" w:eastAsia="Times New Roman" w:hAnsi="Times New Roman" w:cs="Times New Roman"/>
          <w:snapToGrid w:val="0"/>
          <w:sz w:val="28"/>
          <w:szCs w:val="28"/>
          <w:lang w:eastAsia="ru-RU"/>
        </w:rPr>
        <w:t>ных</w:t>
      </w:r>
      <w:proofErr w:type="spellEnd"/>
      <w:r w:rsidR="008F06A5">
        <w:rPr>
          <w:rFonts w:ascii="Times New Roman" w:eastAsia="Times New Roman" w:hAnsi="Times New Roman" w:cs="Times New Roman"/>
          <w:snapToGrid w:val="0"/>
          <w:sz w:val="28"/>
          <w:szCs w:val="28"/>
          <w:lang w:eastAsia="ru-RU"/>
        </w:rPr>
        <w:t xml:space="preserve"> производствах</w:t>
      </w:r>
      <w:r w:rsidR="004513B6" w:rsidRPr="004513B6">
        <w:rPr>
          <w:rFonts w:ascii="Times New Roman" w:eastAsia="Times New Roman" w:hAnsi="Times New Roman" w:cs="Times New Roman"/>
          <w:snapToGrid w:val="0"/>
          <w:sz w:val="28"/>
          <w:szCs w:val="28"/>
          <w:lang w:eastAsia="ru-RU"/>
        </w:rPr>
        <w:t xml:space="preserve">. </w:t>
      </w:r>
    </w:p>
    <w:p w:rsidR="00155625" w:rsidRDefault="004513B6" w:rsidP="00E4222C">
      <w:pPr>
        <w:spacing w:after="0" w:line="240" w:lineRule="auto"/>
        <w:ind w:right="-2" w:firstLine="567"/>
        <w:jc w:val="both"/>
        <w:rPr>
          <w:rFonts w:ascii="Times New Roman" w:eastAsia="Times New Roman" w:hAnsi="Times New Roman" w:cs="Times New Roman"/>
          <w:snapToGrid w:val="0"/>
          <w:sz w:val="28"/>
          <w:szCs w:val="28"/>
          <w:lang w:eastAsia="ru-RU"/>
        </w:rPr>
      </w:pPr>
      <w:r w:rsidRPr="004513B6">
        <w:rPr>
          <w:rFonts w:ascii="Times New Roman" w:eastAsia="Times New Roman" w:hAnsi="Times New Roman" w:cs="Times New Roman"/>
          <w:snapToGrid w:val="0"/>
          <w:sz w:val="28"/>
          <w:szCs w:val="28"/>
          <w:lang w:eastAsia="ru-RU"/>
        </w:rPr>
        <w:lastRenderedPageBreak/>
        <w:t>Требования кредиторов, обеспеченные залогом имущества, удовлетворяются за счет средств, полученных от продажи имущества. Об этом гласит Федеральный закон от 26.10.2002 № 127</w:t>
      </w:r>
      <w:r w:rsidR="00213258">
        <w:rPr>
          <w:rFonts w:ascii="Times New Roman" w:eastAsia="Times New Roman" w:hAnsi="Times New Roman" w:cs="Times New Roman"/>
          <w:snapToGrid w:val="0"/>
          <w:sz w:val="28"/>
          <w:szCs w:val="28"/>
          <w:lang w:eastAsia="ru-RU"/>
        </w:rPr>
        <w:t>-</w:t>
      </w:r>
      <w:r w:rsidRPr="004513B6">
        <w:rPr>
          <w:rFonts w:ascii="Times New Roman" w:eastAsia="Times New Roman" w:hAnsi="Times New Roman" w:cs="Times New Roman"/>
          <w:snapToGrid w:val="0"/>
          <w:sz w:val="28"/>
          <w:szCs w:val="28"/>
          <w:lang w:eastAsia="ru-RU"/>
        </w:rPr>
        <w:t>ФЗ «О несостоятельности (банкротстве)» (далее — Закон о банкротстве).</w:t>
      </w:r>
    </w:p>
    <w:p w:rsidR="00213258" w:rsidRPr="00213258" w:rsidRDefault="00213258" w:rsidP="00213258">
      <w:pPr>
        <w:spacing w:after="0" w:line="240" w:lineRule="auto"/>
        <w:ind w:right="-2" w:firstLine="567"/>
        <w:jc w:val="both"/>
        <w:rPr>
          <w:rFonts w:ascii="Times New Roman" w:eastAsia="Times New Roman" w:hAnsi="Times New Roman" w:cs="Times New Roman"/>
          <w:snapToGrid w:val="0"/>
          <w:sz w:val="28"/>
          <w:szCs w:val="28"/>
          <w:lang w:eastAsia="ru-RU"/>
        </w:rPr>
      </w:pPr>
      <w:r w:rsidRPr="00213258">
        <w:rPr>
          <w:rFonts w:ascii="Times New Roman" w:eastAsia="Times New Roman" w:hAnsi="Times New Roman" w:cs="Times New Roman"/>
          <w:snapToGrid w:val="0"/>
          <w:sz w:val="28"/>
          <w:szCs w:val="28"/>
          <w:lang w:eastAsia="ru-RU"/>
        </w:rPr>
        <w:t>Наличие обеспеченного обязательства выделяет из состава конкурсных кредиторов тех, чьи требования обеспечены залогом имущества должника (далее – залоговые кредиторы).</w:t>
      </w:r>
    </w:p>
    <w:p w:rsidR="005A6628" w:rsidRDefault="00213258" w:rsidP="00213258">
      <w:pPr>
        <w:spacing w:after="0" w:line="240" w:lineRule="auto"/>
        <w:ind w:right="-2" w:firstLine="567"/>
        <w:jc w:val="both"/>
        <w:rPr>
          <w:rFonts w:ascii="Times New Roman" w:eastAsia="Times New Roman" w:hAnsi="Times New Roman" w:cs="Times New Roman"/>
          <w:snapToGrid w:val="0"/>
          <w:sz w:val="28"/>
          <w:szCs w:val="28"/>
          <w:lang w:eastAsia="ru-RU"/>
        </w:rPr>
      </w:pPr>
      <w:r w:rsidRPr="00213258">
        <w:rPr>
          <w:rFonts w:ascii="Times New Roman" w:eastAsia="Times New Roman" w:hAnsi="Times New Roman" w:cs="Times New Roman"/>
          <w:snapToGrid w:val="0"/>
          <w:sz w:val="28"/>
          <w:szCs w:val="28"/>
          <w:lang w:eastAsia="ru-RU"/>
        </w:rPr>
        <w:t>Статус залоговых кредиторов, в силу предписаний Закон</w:t>
      </w:r>
      <w:r w:rsidR="005A6628">
        <w:rPr>
          <w:rFonts w:ascii="Times New Roman" w:eastAsia="Times New Roman" w:hAnsi="Times New Roman" w:cs="Times New Roman"/>
          <w:snapToGrid w:val="0"/>
          <w:sz w:val="28"/>
          <w:szCs w:val="28"/>
          <w:lang w:eastAsia="ru-RU"/>
        </w:rPr>
        <w:t>а</w:t>
      </w:r>
      <w:r w:rsidRPr="00213258">
        <w:rPr>
          <w:rFonts w:ascii="Times New Roman" w:eastAsia="Times New Roman" w:hAnsi="Times New Roman" w:cs="Times New Roman"/>
          <w:snapToGrid w:val="0"/>
          <w:sz w:val="28"/>
          <w:szCs w:val="28"/>
          <w:lang w:eastAsia="ru-RU"/>
        </w:rPr>
        <w:t xml:space="preserve"> о банкротстве, включает в себя ряд преимуществ перед другими конкурсными кредиторами, чьи требования залогом имущества не обеспечены. Это объясняется тем, что материально-правовой интерес залоговых кредиторов состоит в получении удовлетворения их требований не из всей конкурсной массы, а из стоимости залогового имущества. </w:t>
      </w:r>
    </w:p>
    <w:p w:rsidR="00213258" w:rsidRDefault="00213258" w:rsidP="00213258">
      <w:pPr>
        <w:spacing w:after="0" w:line="240" w:lineRule="auto"/>
        <w:ind w:right="-2" w:firstLine="567"/>
        <w:jc w:val="both"/>
        <w:rPr>
          <w:rFonts w:ascii="Times New Roman" w:eastAsia="Times New Roman" w:hAnsi="Times New Roman" w:cs="Times New Roman"/>
          <w:snapToGrid w:val="0"/>
          <w:sz w:val="28"/>
          <w:szCs w:val="28"/>
          <w:lang w:eastAsia="ru-RU"/>
        </w:rPr>
      </w:pPr>
      <w:proofErr w:type="gramStart"/>
      <w:r w:rsidRPr="00213258">
        <w:rPr>
          <w:rFonts w:ascii="Times New Roman" w:eastAsia="Times New Roman" w:hAnsi="Times New Roman" w:cs="Times New Roman"/>
          <w:snapToGrid w:val="0"/>
          <w:sz w:val="28"/>
          <w:szCs w:val="28"/>
          <w:lang w:eastAsia="ru-RU"/>
        </w:rPr>
        <w:t>К таким преимуществам относятся:  право на приоритетное получение 70% либо 80% из средств, вырученных от реализации предмета залога (пункты 1, 2 статьи 138 Закона о банкротстве), право определять порядок и условия продажи заложенного имущества (пункт 4 статьи 138</w:t>
      </w:r>
      <w:r w:rsidR="00B85F0F" w:rsidRPr="00B85F0F">
        <w:rPr>
          <w:rFonts w:ascii="Times New Roman" w:eastAsia="Times New Roman" w:hAnsi="Times New Roman" w:cs="Times New Roman"/>
          <w:snapToGrid w:val="0"/>
          <w:sz w:val="28"/>
          <w:szCs w:val="28"/>
          <w:lang w:eastAsia="ru-RU"/>
        </w:rPr>
        <w:t xml:space="preserve"> </w:t>
      </w:r>
      <w:r w:rsidR="00B85F0F" w:rsidRPr="00213258">
        <w:rPr>
          <w:rFonts w:ascii="Times New Roman" w:eastAsia="Times New Roman" w:hAnsi="Times New Roman" w:cs="Times New Roman"/>
          <w:snapToGrid w:val="0"/>
          <w:sz w:val="28"/>
          <w:szCs w:val="28"/>
          <w:lang w:eastAsia="ru-RU"/>
        </w:rPr>
        <w:t>Закона о банкротстве</w:t>
      </w:r>
      <w:r w:rsidRPr="00213258">
        <w:rPr>
          <w:rFonts w:ascii="Times New Roman" w:eastAsia="Times New Roman" w:hAnsi="Times New Roman" w:cs="Times New Roman"/>
          <w:snapToGrid w:val="0"/>
          <w:sz w:val="28"/>
          <w:szCs w:val="28"/>
          <w:lang w:eastAsia="ru-RU"/>
        </w:rPr>
        <w:t>), право влиять на возможность замещения активов должника в ходе конкурсного производства (пункт 2 статьи 141</w:t>
      </w:r>
      <w:r w:rsidR="00B85F0F" w:rsidRPr="00B85F0F">
        <w:rPr>
          <w:rFonts w:ascii="Times New Roman" w:eastAsia="Times New Roman" w:hAnsi="Times New Roman" w:cs="Times New Roman"/>
          <w:snapToGrid w:val="0"/>
          <w:sz w:val="28"/>
          <w:szCs w:val="28"/>
          <w:lang w:eastAsia="ru-RU"/>
        </w:rPr>
        <w:t xml:space="preserve"> </w:t>
      </w:r>
      <w:r w:rsidR="00B85F0F" w:rsidRPr="00213258">
        <w:rPr>
          <w:rFonts w:ascii="Times New Roman" w:eastAsia="Times New Roman" w:hAnsi="Times New Roman" w:cs="Times New Roman"/>
          <w:snapToGrid w:val="0"/>
          <w:sz w:val="28"/>
          <w:szCs w:val="28"/>
          <w:lang w:eastAsia="ru-RU"/>
        </w:rPr>
        <w:t>Закона о банкротстве</w:t>
      </w:r>
      <w:r w:rsidRPr="00213258">
        <w:rPr>
          <w:rFonts w:ascii="Times New Roman" w:eastAsia="Times New Roman" w:hAnsi="Times New Roman" w:cs="Times New Roman"/>
          <w:snapToGrid w:val="0"/>
          <w:sz w:val="28"/>
          <w:szCs w:val="28"/>
          <w:lang w:eastAsia="ru-RU"/>
        </w:rPr>
        <w:t>) и</w:t>
      </w:r>
      <w:proofErr w:type="gramEnd"/>
      <w:r w:rsidRPr="00213258">
        <w:rPr>
          <w:rFonts w:ascii="Times New Roman" w:eastAsia="Times New Roman" w:hAnsi="Times New Roman" w:cs="Times New Roman"/>
          <w:snapToGrid w:val="0"/>
          <w:sz w:val="28"/>
          <w:szCs w:val="28"/>
          <w:lang w:eastAsia="ru-RU"/>
        </w:rPr>
        <w:t xml:space="preserve"> заключения мирового соглашения (пункт 2 статьи 150</w:t>
      </w:r>
      <w:r w:rsidR="00B85F0F" w:rsidRPr="00B85F0F">
        <w:rPr>
          <w:rFonts w:ascii="Times New Roman" w:eastAsia="Times New Roman" w:hAnsi="Times New Roman" w:cs="Times New Roman"/>
          <w:snapToGrid w:val="0"/>
          <w:sz w:val="28"/>
          <w:szCs w:val="28"/>
          <w:lang w:eastAsia="ru-RU"/>
        </w:rPr>
        <w:t xml:space="preserve"> </w:t>
      </w:r>
      <w:r w:rsidR="00B85F0F" w:rsidRPr="00213258">
        <w:rPr>
          <w:rFonts w:ascii="Times New Roman" w:eastAsia="Times New Roman" w:hAnsi="Times New Roman" w:cs="Times New Roman"/>
          <w:snapToGrid w:val="0"/>
          <w:sz w:val="28"/>
          <w:szCs w:val="28"/>
          <w:lang w:eastAsia="ru-RU"/>
        </w:rPr>
        <w:t>Закона о банкротстве</w:t>
      </w:r>
      <w:r w:rsidRPr="00213258">
        <w:rPr>
          <w:rFonts w:ascii="Times New Roman" w:eastAsia="Times New Roman" w:hAnsi="Times New Roman" w:cs="Times New Roman"/>
          <w:snapToGrid w:val="0"/>
          <w:sz w:val="28"/>
          <w:szCs w:val="28"/>
          <w:lang w:eastAsia="ru-RU"/>
        </w:rPr>
        <w:t>),  право на оставление предмета залога за собой (пункт 5 статьи 18.1</w:t>
      </w:r>
      <w:r w:rsidR="00B85F0F" w:rsidRPr="00B85F0F">
        <w:rPr>
          <w:rFonts w:ascii="Times New Roman" w:eastAsia="Times New Roman" w:hAnsi="Times New Roman" w:cs="Times New Roman"/>
          <w:snapToGrid w:val="0"/>
          <w:sz w:val="28"/>
          <w:szCs w:val="28"/>
          <w:lang w:eastAsia="ru-RU"/>
        </w:rPr>
        <w:t xml:space="preserve"> </w:t>
      </w:r>
      <w:r w:rsidR="00B85F0F" w:rsidRPr="00213258">
        <w:rPr>
          <w:rFonts w:ascii="Times New Roman" w:eastAsia="Times New Roman" w:hAnsi="Times New Roman" w:cs="Times New Roman"/>
          <w:snapToGrid w:val="0"/>
          <w:sz w:val="28"/>
          <w:szCs w:val="28"/>
          <w:lang w:eastAsia="ru-RU"/>
        </w:rPr>
        <w:t>Закона о банкротстве</w:t>
      </w:r>
      <w:r w:rsidRPr="00213258">
        <w:rPr>
          <w:rFonts w:ascii="Times New Roman" w:eastAsia="Times New Roman" w:hAnsi="Times New Roman" w:cs="Times New Roman"/>
          <w:snapToGrid w:val="0"/>
          <w:sz w:val="28"/>
          <w:szCs w:val="28"/>
          <w:lang w:eastAsia="ru-RU"/>
        </w:rPr>
        <w:t xml:space="preserve">). </w:t>
      </w:r>
    </w:p>
    <w:p w:rsidR="00852A24" w:rsidRPr="00852A24" w:rsidRDefault="00852A24" w:rsidP="00852A24">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Порядок удовлетворения требований залогодержателя при банкротстве залогодателя включает в себя несколько этапов:</w:t>
      </w:r>
    </w:p>
    <w:p w:rsidR="00852A24" w:rsidRPr="00852A24" w:rsidRDefault="00852A24" w:rsidP="00852A24">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1) установление требований залогодержателей;</w:t>
      </w:r>
    </w:p>
    <w:p w:rsidR="00852A24" w:rsidRPr="00852A24" w:rsidRDefault="00852A24" w:rsidP="00852A24">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2) обращение взыскания на предмет залога;</w:t>
      </w:r>
    </w:p>
    <w:p w:rsidR="00852A24" w:rsidRPr="00852A24" w:rsidRDefault="00852A24" w:rsidP="00852A24">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3) продажа предмета залога;</w:t>
      </w:r>
    </w:p>
    <w:p w:rsidR="00852A24" w:rsidRPr="00852A24" w:rsidRDefault="00852A24" w:rsidP="00852A24">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4) удовлетворение требований залоговых кредиторов.</w:t>
      </w:r>
    </w:p>
    <w:p w:rsidR="00852A24" w:rsidRPr="00D92497" w:rsidRDefault="00852A24" w:rsidP="00D92497">
      <w:pPr>
        <w:spacing w:after="0" w:line="240" w:lineRule="auto"/>
        <w:jc w:val="center"/>
        <w:rPr>
          <w:rFonts w:ascii="Times New Roman" w:hAnsi="Times New Roman" w:cs="Times New Roman"/>
          <w:i/>
          <w:sz w:val="28"/>
          <w:szCs w:val="28"/>
        </w:rPr>
      </w:pPr>
      <w:r w:rsidRPr="00D92497">
        <w:rPr>
          <w:rFonts w:ascii="Times New Roman" w:hAnsi="Times New Roman" w:cs="Times New Roman"/>
          <w:bCs/>
          <w:i/>
          <w:sz w:val="28"/>
          <w:szCs w:val="28"/>
        </w:rPr>
        <w:t>Установление требований залогодержател</w:t>
      </w:r>
      <w:r w:rsidR="00D92497">
        <w:rPr>
          <w:rFonts w:ascii="Times New Roman" w:hAnsi="Times New Roman" w:cs="Times New Roman"/>
          <w:bCs/>
          <w:i/>
          <w:sz w:val="28"/>
          <w:szCs w:val="28"/>
        </w:rPr>
        <w:t>ей</w:t>
      </w:r>
    </w:p>
    <w:p w:rsidR="00852A24" w:rsidRPr="00852A24" w:rsidRDefault="00852A24" w:rsidP="006C2BA3">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При рассмотрении вопроса об установлении и включении в реестр требований конкурсных кредиторов, обеспеченных залогом имущества должника, судами проверяется следующее (</w:t>
      </w:r>
      <w:r w:rsidR="002539D6">
        <w:rPr>
          <w:rFonts w:ascii="Times New Roman" w:hAnsi="Times New Roman" w:cs="Times New Roman"/>
          <w:sz w:val="28"/>
          <w:szCs w:val="28"/>
        </w:rPr>
        <w:t xml:space="preserve">пункт 1 </w:t>
      </w:r>
      <w:r w:rsidRPr="00852A24">
        <w:rPr>
          <w:rFonts w:ascii="Times New Roman" w:hAnsi="Times New Roman" w:cs="Times New Roman"/>
          <w:sz w:val="28"/>
          <w:szCs w:val="28"/>
        </w:rPr>
        <w:t xml:space="preserve">Постановления </w:t>
      </w:r>
      <w:r w:rsidR="002539D6">
        <w:rPr>
          <w:rFonts w:ascii="Times New Roman" w:hAnsi="Times New Roman" w:cs="Times New Roman"/>
          <w:sz w:val="28"/>
          <w:szCs w:val="28"/>
        </w:rPr>
        <w:t>№ 58)</w:t>
      </w:r>
      <w:r w:rsidRPr="00852A24">
        <w:rPr>
          <w:rFonts w:ascii="Times New Roman" w:hAnsi="Times New Roman" w:cs="Times New Roman"/>
          <w:sz w:val="28"/>
          <w:szCs w:val="28"/>
        </w:rPr>
        <w:t>:</w:t>
      </w:r>
    </w:p>
    <w:p w:rsidR="002539D6" w:rsidRDefault="002539D6" w:rsidP="008F06A5">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852A24" w:rsidRPr="00852A24">
        <w:rPr>
          <w:rFonts w:ascii="Times New Roman" w:hAnsi="Times New Roman" w:cs="Times New Roman"/>
          <w:sz w:val="28"/>
          <w:szCs w:val="28"/>
        </w:rPr>
        <w:t>если судом не рассматривалось ранее требование залогодержателя об обращении взыскания на заложенное имущество, то суд при установлении требований кредитора проверяет: 1) возникло ли право залогодержателя в установленном порядке (имеется ли надлежащий договор о залоге, наступили ли обстоятельства, влекущие возникновение залога в силу закона); 2) не прекратилось ли оно по основаниям, предусмотренным законодательством;</w:t>
      </w:r>
      <w:proofErr w:type="gramEnd"/>
      <w:r w:rsidR="00852A24" w:rsidRPr="00852A24">
        <w:rPr>
          <w:rFonts w:ascii="Times New Roman" w:hAnsi="Times New Roman" w:cs="Times New Roman"/>
          <w:sz w:val="28"/>
          <w:szCs w:val="28"/>
        </w:rPr>
        <w:t xml:space="preserve"> 3) имеется ли у должника заложенное имущество в натуре (сохраняется ли возможность обращения взыскания на него);</w:t>
      </w:r>
    </w:p>
    <w:p w:rsidR="00852A24" w:rsidRPr="00852A24" w:rsidRDefault="00852A24" w:rsidP="008F06A5">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 в ходе установления требований залогового кредитора при наличии судебного акта об обращении взыскания на заложенное имущество суд проверяет указанные выше обстоятельства, за исключением тех, которые касаются возникновения права залогодержателя.</w:t>
      </w:r>
    </w:p>
    <w:p w:rsidR="00852A24" w:rsidRPr="00B86509" w:rsidRDefault="00852A24" w:rsidP="006C2BA3">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lastRenderedPageBreak/>
        <w:t xml:space="preserve">Устанавливая требования залогового кредитора, суд учитывает, что обязательство должника признается обеспеченным залогом в целом независимо от оценки предмета залога (за исключением случая, когда обязательство </w:t>
      </w:r>
      <w:r w:rsidRPr="00B86509">
        <w:rPr>
          <w:rFonts w:ascii="Times New Roman" w:hAnsi="Times New Roman" w:cs="Times New Roman"/>
          <w:sz w:val="28"/>
          <w:szCs w:val="28"/>
        </w:rPr>
        <w:t>обеспечивалось залогом не в полном объеме, а только в части) (</w:t>
      </w:r>
      <w:hyperlink r:id="rId13" w:history="1">
        <w:r w:rsidRPr="00B86509">
          <w:rPr>
            <w:rStyle w:val="ab"/>
            <w:rFonts w:ascii="Times New Roman" w:hAnsi="Times New Roman" w:cs="Times New Roman"/>
            <w:color w:val="auto"/>
            <w:sz w:val="28"/>
            <w:szCs w:val="28"/>
            <w:u w:val="none"/>
          </w:rPr>
          <w:t>ст</w:t>
        </w:r>
        <w:r w:rsidR="00B86509">
          <w:rPr>
            <w:rStyle w:val="ab"/>
            <w:rFonts w:ascii="Times New Roman" w:hAnsi="Times New Roman" w:cs="Times New Roman"/>
            <w:color w:val="auto"/>
            <w:sz w:val="28"/>
            <w:szCs w:val="28"/>
            <w:u w:val="none"/>
          </w:rPr>
          <w:t>атья</w:t>
        </w:r>
        <w:r w:rsidRPr="00B86509">
          <w:rPr>
            <w:rStyle w:val="ab"/>
            <w:rFonts w:ascii="Times New Roman" w:hAnsi="Times New Roman" w:cs="Times New Roman"/>
            <w:color w:val="auto"/>
            <w:sz w:val="28"/>
            <w:szCs w:val="28"/>
            <w:u w:val="none"/>
          </w:rPr>
          <w:t xml:space="preserve"> 337</w:t>
        </w:r>
      </w:hyperlink>
      <w:r w:rsidRPr="00B86509">
        <w:rPr>
          <w:rFonts w:ascii="Times New Roman" w:hAnsi="Times New Roman" w:cs="Times New Roman"/>
          <w:sz w:val="28"/>
          <w:szCs w:val="28"/>
        </w:rPr>
        <w:t xml:space="preserve">, </w:t>
      </w:r>
      <w:hyperlink r:id="rId14" w:history="1">
        <w:r w:rsidRPr="00B86509">
          <w:rPr>
            <w:rStyle w:val="ab"/>
            <w:rFonts w:ascii="Times New Roman" w:hAnsi="Times New Roman" w:cs="Times New Roman"/>
            <w:color w:val="auto"/>
            <w:sz w:val="28"/>
            <w:szCs w:val="28"/>
            <w:u w:val="none"/>
          </w:rPr>
          <w:t>п</w:t>
        </w:r>
        <w:r w:rsidR="00B86509">
          <w:rPr>
            <w:rStyle w:val="ab"/>
            <w:rFonts w:ascii="Times New Roman" w:hAnsi="Times New Roman" w:cs="Times New Roman"/>
            <w:color w:val="auto"/>
            <w:sz w:val="28"/>
            <w:szCs w:val="28"/>
            <w:u w:val="none"/>
          </w:rPr>
          <w:t>ункт</w:t>
        </w:r>
        <w:r w:rsidRPr="00B86509">
          <w:rPr>
            <w:rStyle w:val="ab"/>
            <w:rFonts w:ascii="Times New Roman" w:hAnsi="Times New Roman" w:cs="Times New Roman"/>
            <w:color w:val="auto"/>
            <w:sz w:val="28"/>
            <w:szCs w:val="28"/>
            <w:u w:val="none"/>
          </w:rPr>
          <w:t xml:space="preserve"> 1 ст</w:t>
        </w:r>
        <w:r w:rsidR="00B86509">
          <w:rPr>
            <w:rStyle w:val="ab"/>
            <w:rFonts w:ascii="Times New Roman" w:hAnsi="Times New Roman" w:cs="Times New Roman"/>
            <w:color w:val="auto"/>
            <w:sz w:val="28"/>
            <w:szCs w:val="28"/>
            <w:u w:val="none"/>
          </w:rPr>
          <w:t>атьи</w:t>
        </w:r>
        <w:r w:rsidRPr="00B86509">
          <w:rPr>
            <w:rStyle w:val="ab"/>
            <w:rFonts w:ascii="Times New Roman" w:hAnsi="Times New Roman" w:cs="Times New Roman"/>
            <w:color w:val="auto"/>
            <w:sz w:val="28"/>
            <w:szCs w:val="28"/>
            <w:u w:val="none"/>
          </w:rPr>
          <w:t xml:space="preserve"> 339</w:t>
        </w:r>
      </w:hyperlink>
      <w:r w:rsidRPr="00B86509">
        <w:rPr>
          <w:rFonts w:ascii="Times New Roman" w:hAnsi="Times New Roman" w:cs="Times New Roman"/>
          <w:sz w:val="28"/>
          <w:szCs w:val="28"/>
        </w:rPr>
        <w:t xml:space="preserve"> </w:t>
      </w:r>
      <w:r w:rsidR="00D30FA2" w:rsidRPr="0055383A">
        <w:rPr>
          <w:rFonts w:ascii="Times New Roman" w:eastAsia="Times New Roman" w:hAnsi="Times New Roman" w:cs="Times New Roman"/>
          <w:snapToGrid w:val="0"/>
          <w:sz w:val="28"/>
          <w:szCs w:val="28"/>
          <w:lang w:eastAsia="ru-RU"/>
        </w:rPr>
        <w:t>Г</w:t>
      </w:r>
      <w:r w:rsidR="00D30FA2">
        <w:rPr>
          <w:rFonts w:ascii="Times New Roman" w:eastAsia="Times New Roman" w:hAnsi="Times New Roman" w:cs="Times New Roman"/>
          <w:snapToGrid w:val="0"/>
          <w:sz w:val="28"/>
          <w:szCs w:val="28"/>
          <w:lang w:eastAsia="ru-RU"/>
        </w:rPr>
        <w:t xml:space="preserve">ражданского кодекса Российской Федерации, </w:t>
      </w:r>
      <w:hyperlink r:id="rId15" w:history="1">
        <w:r w:rsidRPr="00B86509">
          <w:rPr>
            <w:rStyle w:val="ab"/>
            <w:rFonts w:ascii="Times New Roman" w:hAnsi="Times New Roman" w:cs="Times New Roman"/>
            <w:color w:val="auto"/>
            <w:sz w:val="28"/>
            <w:szCs w:val="28"/>
            <w:u w:val="none"/>
          </w:rPr>
          <w:t>абз</w:t>
        </w:r>
        <w:r w:rsidR="00B86509">
          <w:rPr>
            <w:rStyle w:val="ab"/>
            <w:rFonts w:ascii="Times New Roman" w:hAnsi="Times New Roman" w:cs="Times New Roman"/>
            <w:color w:val="auto"/>
            <w:sz w:val="28"/>
            <w:szCs w:val="28"/>
            <w:u w:val="none"/>
          </w:rPr>
          <w:t>ац</w:t>
        </w:r>
        <w:r w:rsidRPr="00B86509">
          <w:rPr>
            <w:rStyle w:val="ab"/>
            <w:rFonts w:ascii="Times New Roman" w:hAnsi="Times New Roman" w:cs="Times New Roman"/>
            <w:color w:val="auto"/>
            <w:sz w:val="28"/>
            <w:szCs w:val="28"/>
            <w:u w:val="none"/>
          </w:rPr>
          <w:t xml:space="preserve"> 5 п</w:t>
        </w:r>
        <w:r w:rsidR="00B86509">
          <w:rPr>
            <w:rStyle w:val="ab"/>
            <w:rFonts w:ascii="Times New Roman" w:hAnsi="Times New Roman" w:cs="Times New Roman"/>
            <w:color w:val="auto"/>
            <w:sz w:val="28"/>
            <w:szCs w:val="28"/>
            <w:u w:val="none"/>
          </w:rPr>
          <w:t>ункта</w:t>
        </w:r>
        <w:r w:rsidRPr="00B86509">
          <w:rPr>
            <w:rStyle w:val="ab"/>
            <w:rFonts w:ascii="Times New Roman" w:hAnsi="Times New Roman" w:cs="Times New Roman"/>
            <w:color w:val="auto"/>
            <w:sz w:val="28"/>
            <w:szCs w:val="28"/>
            <w:u w:val="none"/>
          </w:rPr>
          <w:t xml:space="preserve"> 1</w:t>
        </w:r>
      </w:hyperlink>
      <w:r w:rsidRPr="00B86509">
        <w:rPr>
          <w:rFonts w:ascii="Times New Roman" w:hAnsi="Times New Roman" w:cs="Times New Roman"/>
          <w:sz w:val="28"/>
          <w:szCs w:val="28"/>
        </w:rPr>
        <w:t xml:space="preserve"> Постановления </w:t>
      </w:r>
      <w:r w:rsidR="00B86509">
        <w:rPr>
          <w:rFonts w:ascii="Times New Roman" w:hAnsi="Times New Roman" w:cs="Times New Roman"/>
          <w:sz w:val="28"/>
          <w:szCs w:val="28"/>
        </w:rPr>
        <w:t>№</w:t>
      </w:r>
      <w:r w:rsidRPr="00B86509">
        <w:rPr>
          <w:rFonts w:ascii="Times New Roman" w:hAnsi="Times New Roman" w:cs="Times New Roman"/>
          <w:sz w:val="28"/>
          <w:szCs w:val="28"/>
        </w:rPr>
        <w:t xml:space="preserve"> 58).</w:t>
      </w:r>
    </w:p>
    <w:p w:rsidR="00852A24" w:rsidRPr="00B86509" w:rsidRDefault="00852A24" w:rsidP="00B86509">
      <w:pPr>
        <w:spacing w:after="0" w:line="240" w:lineRule="auto"/>
        <w:ind w:firstLine="567"/>
        <w:jc w:val="both"/>
        <w:rPr>
          <w:rFonts w:ascii="Times New Roman" w:hAnsi="Times New Roman" w:cs="Times New Roman"/>
          <w:sz w:val="28"/>
          <w:szCs w:val="28"/>
        </w:rPr>
      </w:pPr>
      <w:r w:rsidRPr="00B86509">
        <w:rPr>
          <w:rFonts w:ascii="Times New Roman" w:hAnsi="Times New Roman" w:cs="Times New Roman"/>
          <w:sz w:val="28"/>
          <w:szCs w:val="28"/>
        </w:rPr>
        <w:t>При установлении требований залогодержателя в деле о банкротстве не применяется правило о несоразмерности требований кредитора и стоимости заложенного имущества как основании для отказа в обращении взыскания на заложенное имущество (</w:t>
      </w:r>
      <w:hyperlink r:id="rId16" w:history="1">
        <w:r w:rsidRPr="00B86509">
          <w:rPr>
            <w:rStyle w:val="ab"/>
            <w:rFonts w:ascii="Times New Roman" w:hAnsi="Times New Roman" w:cs="Times New Roman"/>
            <w:color w:val="auto"/>
            <w:sz w:val="28"/>
            <w:szCs w:val="28"/>
            <w:u w:val="none"/>
          </w:rPr>
          <w:t>п</w:t>
        </w:r>
        <w:r w:rsidR="00B86509">
          <w:rPr>
            <w:rStyle w:val="ab"/>
            <w:rFonts w:ascii="Times New Roman" w:hAnsi="Times New Roman" w:cs="Times New Roman"/>
            <w:color w:val="auto"/>
            <w:sz w:val="28"/>
            <w:szCs w:val="28"/>
            <w:u w:val="none"/>
          </w:rPr>
          <w:t>ункт</w:t>
        </w:r>
        <w:r w:rsidRPr="00B86509">
          <w:rPr>
            <w:rStyle w:val="ab"/>
            <w:rFonts w:ascii="Times New Roman" w:hAnsi="Times New Roman" w:cs="Times New Roman"/>
            <w:color w:val="auto"/>
            <w:sz w:val="28"/>
            <w:szCs w:val="28"/>
            <w:u w:val="none"/>
          </w:rPr>
          <w:t xml:space="preserve"> 2 ст</w:t>
        </w:r>
        <w:r w:rsidR="00B86509">
          <w:rPr>
            <w:rStyle w:val="ab"/>
            <w:rFonts w:ascii="Times New Roman" w:hAnsi="Times New Roman" w:cs="Times New Roman"/>
            <w:color w:val="auto"/>
            <w:sz w:val="28"/>
            <w:szCs w:val="28"/>
            <w:u w:val="none"/>
          </w:rPr>
          <w:t>атьи</w:t>
        </w:r>
        <w:r w:rsidRPr="00B86509">
          <w:rPr>
            <w:rStyle w:val="ab"/>
            <w:rFonts w:ascii="Times New Roman" w:hAnsi="Times New Roman" w:cs="Times New Roman"/>
            <w:color w:val="auto"/>
            <w:sz w:val="28"/>
            <w:szCs w:val="28"/>
            <w:u w:val="none"/>
          </w:rPr>
          <w:t xml:space="preserve"> 348</w:t>
        </w:r>
      </w:hyperlink>
      <w:r w:rsidRPr="00B86509">
        <w:rPr>
          <w:rFonts w:ascii="Times New Roman" w:hAnsi="Times New Roman" w:cs="Times New Roman"/>
          <w:sz w:val="28"/>
          <w:szCs w:val="28"/>
        </w:rPr>
        <w:t xml:space="preserve"> </w:t>
      </w:r>
      <w:r w:rsidR="00D30FA2" w:rsidRPr="0055383A">
        <w:rPr>
          <w:rFonts w:ascii="Times New Roman" w:eastAsia="Times New Roman" w:hAnsi="Times New Roman" w:cs="Times New Roman"/>
          <w:snapToGrid w:val="0"/>
          <w:sz w:val="28"/>
          <w:szCs w:val="28"/>
          <w:lang w:eastAsia="ru-RU"/>
        </w:rPr>
        <w:t>Г</w:t>
      </w:r>
      <w:r w:rsidR="00D30FA2">
        <w:rPr>
          <w:rFonts w:ascii="Times New Roman" w:eastAsia="Times New Roman" w:hAnsi="Times New Roman" w:cs="Times New Roman"/>
          <w:snapToGrid w:val="0"/>
          <w:sz w:val="28"/>
          <w:szCs w:val="28"/>
          <w:lang w:eastAsia="ru-RU"/>
        </w:rPr>
        <w:t xml:space="preserve">ражданского кодекса Российской Федерации, </w:t>
      </w:r>
      <w:hyperlink r:id="rId17" w:history="1">
        <w:r w:rsidRPr="00B86509">
          <w:rPr>
            <w:rStyle w:val="ab"/>
            <w:rFonts w:ascii="Times New Roman" w:hAnsi="Times New Roman" w:cs="Times New Roman"/>
            <w:color w:val="auto"/>
            <w:sz w:val="28"/>
            <w:szCs w:val="28"/>
            <w:u w:val="none"/>
          </w:rPr>
          <w:t>абз</w:t>
        </w:r>
        <w:r w:rsidR="00B86509">
          <w:rPr>
            <w:rStyle w:val="ab"/>
            <w:rFonts w:ascii="Times New Roman" w:hAnsi="Times New Roman" w:cs="Times New Roman"/>
            <w:color w:val="auto"/>
            <w:sz w:val="28"/>
            <w:szCs w:val="28"/>
            <w:u w:val="none"/>
          </w:rPr>
          <w:t>ац</w:t>
        </w:r>
        <w:r w:rsidRPr="00B86509">
          <w:rPr>
            <w:rStyle w:val="ab"/>
            <w:rFonts w:ascii="Times New Roman" w:hAnsi="Times New Roman" w:cs="Times New Roman"/>
            <w:color w:val="auto"/>
            <w:sz w:val="28"/>
            <w:szCs w:val="28"/>
            <w:u w:val="none"/>
          </w:rPr>
          <w:t xml:space="preserve"> 6 п</w:t>
        </w:r>
        <w:r w:rsidR="00B86509">
          <w:rPr>
            <w:rStyle w:val="ab"/>
            <w:rFonts w:ascii="Times New Roman" w:hAnsi="Times New Roman" w:cs="Times New Roman"/>
            <w:color w:val="auto"/>
            <w:sz w:val="28"/>
            <w:szCs w:val="28"/>
            <w:u w:val="none"/>
          </w:rPr>
          <w:t>ункта</w:t>
        </w:r>
        <w:r w:rsidRPr="00B86509">
          <w:rPr>
            <w:rStyle w:val="ab"/>
            <w:rFonts w:ascii="Times New Roman" w:hAnsi="Times New Roman" w:cs="Times New Roman"/>
            <w:color w:val="auto"/>
            <w:sz w:val="28"/>
            <w:szCs w:val="28"/>
            <w:u w:val="none"/>
          </w:rPr>
          <w:t xml:space="preserve"> 1</w:t>
        </w:r>
      </w:hyperlink>
      <w:r w:rsidRPr="00B86509">
        <w:rPr>
          <w:rFonts w:ascii="Times New Roman" w:hAnsi="Times New Roman" w:cs="Times New Roman"/>
          <w:sz w:val="28"/>
          <w:szCs w:val="28"/>
        </w:rPr>
        <w:t xml:space="preserve"> Постановления </w:t>
      </w:r>
      <w:r w:rsidR="00B86509">
        <w:rPr>
          <w:rFonts w:ascii="Times New Roman" w:hAnsi="Times New Roman" w:cs="Times New Roman"/>
          <w:sz w:val="28"/>
          <w:szCs w:val="28"/>
        </w:rPr>
        <w:t>№</w:t>
      </w:r>
      <w:r w:rsidRPr="00B86509">
        <w:rPr>
          <w:rFonts w:ascii="Times New Roman" w:hAnsi="Times New Roman" w:cs="Times New Roman"/>
          <w:sz w:val="28"/>
          <w:szCs w:val="28"/>
        </w:rPr>
        <w:t xml:space="preserve"> 58).</w:t>
      </w:r>
    </w:p>
    <w:p w:rsidR="00852A24" w:rsidRPr="00B86509" w:rsidRDefault="00852A24" w:rsidP="00B86509">
      <w:pPr>
        <w:spacing w:after="0" w:line="240" w:lineRule="auto"/>
        <w:ind w:firstLine="567"/>
        <w:jc w:val="both"/>
        <w:rPr>
          <w:rFonts w:ascii="Times New Roman" w:hAnsi="Times New Roman" w:cs="Times New Roman"/>
          <w:sz w:val="28"/>
          <w:szCs w:val="28"/>
        </w:rPr>
      </w:pPr>
      <w:proofErr w:type="gramStart"/>
      <w:r w:rsidRPr="00B86509">
        <w:rPr>
          <w:rFonts w:ascii="Times New Roman" w:hAnsi="Times New Roman" w:cs="Times New Roman"/>
          <w:sz w:val="28"/>
          <w:szCs w:val="28"/>
        </w:rPr>
        <w:t>Следует учитывать, что в случае представления залогодержателем достаточно серьезных доказательств, указывающих на возникновение залогового права, бремя доказывания условий для отказа в удовлетворении заявленных им требований (возражения о ничтожности договора залога, уничтожении заложенного имущества, приобретени</w:t>
      </w:r>
      <w:r w:rsidR="008F06A5">
        <w:rPr>
          <w:rFonts w:ascii="Times New Roman" w:hAnsi="Times New Roman" w:cs="Times New Roman"/>
          <w:sz w:val="28"/>
          <w:szCs w:val="28"/>
        </w:rPr>
        <w:t>и</w:t>
      </w:r>
      <w:r w:rsidRPr="00B86509">
        <w:rPr>
          <w:rFonts w:ascii="Times New Roman" w:hAnsi="Times New Roman" w:cs="Times New Roman"/>
          <w:sz w:val="28"/>
          <w:szCs w:val="28"/>
        </w:rPr>
        <w:t xml:space="preserve"> залогового имущества третьим лицом по добросовестности и т.д.) переходит на его процессуальных оппонентов (</w:t>
      </w:r>
      <w:hyperlink r:id="rId18" w:history="1">
        <w:r w:rsidRPr="00B86509">
          <w:rPr>
            <w:rStyle w:val="ab"/>
            <w:rFonts w:ascii="Times New Roman" w:hAnsi="Times New Roman" w:cs="Times New Roman"/>
            <w:color w:val="auto"/>
            <w:sz w:val="28"/>
            <w:szCs w:val="28"/>
            <w:u w:val="none"/>
          </w:rPr>
          <w:t>п</w:t>
        </w:r>
        <w:r w:rsidR="00B86509">
          <w:rPr>
            <w:rStyle w:val="ab"/>
            <w:rFonts w:ascii="Times New Roman" w:hAnsi="Times New Roman" w:cs="Times New Roman"/>
            <w:color w:val="auto"/>
            <w:sz w:val="28"/>
            <w:szCs w:val="28"/>
            <w:u w:val="none"/>
          </w:rPr>
          <w:t>ункт</w:t>
        </w:r>
        <w:r w:rsidRPr="00B86509">
          <w:rPr>
            <w:rStyle w:val="ab"/>
            <w:rFonts w:ascii="Times New Roman" w:hAnsi="Times New Roman" w:cs="Times New Roman"/>
            <w:color w:val="auto"/>
            <w:sz w:val="28"/>
            <w:szCs w:val="28"/>
            <w:u w:val="none"/>
          </w:rPr>
          <w:t xml:space="preserve"> 21</w:t>
        </w:r>
      </w:hyperlink>
      <w:r w:rsidRPr="00B86509">
        <w:rPr>
          <w:rFonts w:ascii="Times New Roman" w:hAnsi="Times New Roman" w:cs="Times New Roman"/>
          <w:sz w:val="28"/>
          <w:szCs w:val="28"/>
        </w:rPr>
        <w:t xml:space="preserve"> Обзора судебной практики Верховного Суда Российской Федерации </w:t>
      </w:r>
      <w:r w:rsidR="00B86509">
        <w:rPr>
          <w:rFonts w:ascii="Times New Roman" w:hAnsi="Times New Roman" w:cs="Times New Roman"/>
          <w:sz w:val="28"/>
          <w:szCs w:val="28"/>
        </w:rPr>
        <w:t>№</w:t>
      </w:r>
      <w:r w:rsidRPr="00B86509">
        <w:rPr>
          <w:rFonts w:ascii="Times New Roman" w:hAnsi="Times New Roman" w:cs="Times New Roman"/>
          <w:sz w:val="28"/>
          <w:szCs w:val="28"/>
        </w:rPr>
        <w:t xml:space="preserve"> 1 (2018), утвержденного</w:t>
      </w:r>
      <w:proofErr w:type="gramEnd"/>
      <w:r w:rsidRPr="00B86509">
        <w:rPr>
          <w:rFonts w:ascii="Times New Roman" w:hAnsi="Times New Roman" w:cs="Times New Roman"/>
          <w:sz w:val="28"/>
          <w:szCs w:val="28"/>
        </w:rPr>
        <w:t xml:space="preserve"> </w:t>
      </w:r>
      <w:proofErr w:type="gramStart"/>
      <w:r w:rsidRPr="00B86509">
        <w:rPr>
          <w:rFonts w:ascii="Times New Roman" w:hAnsi="Times New Roman" w:cs="Times New Roman"/>
          <w:sz w:val="28"/>
          <w:szCs w:val="28"/>
        </w:rPr>
        <w:t>Президиумом Верховного Суда Р</w:t>
      </w:r>
      <w:r w:rsidR="00B86509">
        <w:rPr>
          <w:rFonts w:ascii="Times New Roman" w:hAnsi="Times New Roman" w:cs="Times New Roman"/>
          <w:sz w:val="28"/>
          <w:szCs w:val="28"/>
        </w:rPr>
        <w:t xml:space="preserve">оссийской </w:t>
      </w:r>
      <w:r w:rsidRPr="00B86509">
        <w:rPr>
          <w:rFonts w:ascii="Times New Roman" w:hAnsi="Times New Roman" w:cs="Times New Roman"/>
          <w:sz w:val="28"/>
          <w:szCs w:val="28"/>
        </w:rPr>
        <w:t>Ф</w:t>
      </w:r>
      <w:r w:rsidR="00B86509">
        <w:rPr>
          <w:rFonts w:ascii="Times New Roman" w:hAnsi="Times New Roman" w:cs="Times New Roman"/>
          <w:sz w:val="28"/>
          <w:szCs w:val="28"/>
        </w:rPr>
        <w:t>едерации</w:t>
      </w:r>
      <w:r w:rsidRPr="00B86509">
        <w:rPr>
          <w:rFonts w:ascii="Times New Roman" w:hAnsi="Times New Roman" w:cs="Times New Roman"/>
          <w:sz w:val="28"/>
          <w:szCs w:val="28"/>
        </w:rPr>
        <w:t xml:space="preserve"> 28.03.2018).</w:t>
      </w:r>
      <w:proofErr w:type="gramEnd"/>
    </w:p>
    <w:p w:rsidR="00852A24" w:rsidRPr="00B86509" w:rsidRDefault="00852A24" w:rsidP="00B86509">
      <w:pPr>
        <w:spacing w:after="0" w:line="240" w:lineRule="auto"/>
        <w:ind w:firstLine="567"/>
        <w:jc w:val="both"/>
        <w:rPr>
          <w:rFonts w:ascii="Times New Roman" w:hAnsi="Times New Roman" w:cs="Times New Roman"/>
          <w:sz w:val="28"/>
          <w:szCs w:val="28"/>
        </w:rPr>
      </w:pPr>
      <w:r w:rsidRPr="00B86509">
        <w:rPr>
          <w:rFonts w:ascii="Times New Roman" w:hAnsi="Times New Roman" w:cs="Times New Roman"/>
          <w:sz w:val="28"/>
          <w:szCs w:val="28"/>
        </w:rPr>
        <w:t xml:space="preserve">Залоговый кредитор должен предъявить свои требования до истечения двух месяцев </w:t>
      </w:r>
      <w:proofErr w:type="gramStart"/>
      <w:r w:rsidRPr="00B86509">
        <w:rPr>
          <w:rFonts w:ascii="Times New Roman" w:hAnsi="Times New Roman" w:cs="Times New Roman"/>
          <w:sz w:val="28"/>
          <w:szCs w:val="28"/>
        </w:rPr>
        <w:t>с даты опубликования</w:t>
      </w:r>
      <w:proofErr w:type="gramEnd"/>
      <w:r w:rsidRPr="00B86509">
        <w:rPr>
          <w:rFonts w:ascii="Times New Roman" w:hAnsi="Times New Roman" w:cs="Times New Roman"/>
          <w:sz w:val="28"/>
          <w:szCs w:val="28"/>
        </w:rPr>
        <w:t xml:space="preserve"> сведений о признании должника банкротом и об открытии конкурсного производства. В противном случае он не будет иметь специальных прав, предоставляемых залогодержателям Закон</w:t>
      </w:r>
      <w:r w:rsidR="00B86509">
        <w:rPr>
          <w:rFonts w:ascii="Times New Roman" w:hAnsi="Times New Roman" w:cs="Times New Roman"/>
          <w:sz w:val="28"/>
          <w:szCs w:val="28"/>
        </w:rPr>
        <w:t>ом</w:t>
      </w:r>
      <w:r w:rsidRPr="00B86509">
        <w:rPr>
          <w:rFonts w:ascii="Times New Roman" w:hAnsi="Times New Roman" w:cs="Times New Roman"/>
          <w:sz w:val="28"/>
          <w:szCs w:val="28"/>
        </w:rPr>
        <w:t xml:space="preserve"> о банкротстве</w:t>
      </w:r>
      <w:r w:rsidR="00B86509">
        <w:rPr>
          <w:rFonts w:ascii="Times New Roman" w:hAnsi="Times New Roman" w:cs="Times New Roman"/>
          <w:sz w:val="28"/>
          <w:szCs w:val="28"/>
        </w:rPr>
        <w:t xml:space="preserve"> </w:t>
      </w:r>
      <w:r w:rsidRPr="00B86509">
        <w:rPr>
          <w:rFonts w:ascii="Times New Roman" w:hAnsi="Times New Roman" w:cs="Times New Roman"/>
          <w:sz w:val="28"/>
          <w:szCs w:val="28"/>
        </w:rPr>
        <w:t>(</w:t>
      </w:r>
      <w:hyperlink r:id="rId19" w:history="1">
        <w:r w:rsidRPr="00B86509">
          <w:rPr>
            <w:rStyle w:val="ab"/>
            <w:rFonts w:ascii="Times New Roman" w:hAnsi="Times New Roman" w:cs="Times New Roman"/>
            <w:color w:val="auto"/>
            <w:sz w:val="28"/>
            <w:szCs w:val="28"/>
            <w:u w:val="none"/>
          </w:rPr>
          <w:t>п</w:t>
        </w:r>
        <w:r w:rsidR="00B86509">
          <w:rPr>
            <w:rStyle w:val="ab"/>
            <w:rFonts w:ascii="Times New Roman" w:hAnsi="Times New Roman" w:cs="Times New Roman"/>
            <w:color w:val="auto"/>
            <w:sz w:val="28"/>
            <w:szCs w:val="28"/>
            <w:u w:val="none"/>
          </w:rPr>
          <w:t>ункт</w:t>
        </w:r>
        <w:r w:rsidRPr="00B86509">
          <w:rPr>
            <w:rStyle w:val="ab"/>
            <w:rFonts w:ascii="Times New Roman" w:hAnsi="Times New Roman" w:cs="Times New Roman"/>
            <w:color w:val="auto"/>
            <w:sz w:val="28"/>
            <w:szCs w:val="28"/>
            <w:u w:val="none"/>
          </w:rPr>
          <w:t xml:space="preserve"> 1 ст</w:t>
        </w:r>
        <w:r w:rsidR="00B86509">
          <w:rPr>
            <w:rStyle w:val="ab"/>
            <w:rFonts w:ascii="Times New Roman" w:hAnsi="Times New Roman" w:cs="Times New Roman"/>
            <w:color w:val="auto"/>
            <w:sz w:val="28"/>
            <w:szCs w:val="28"/>
            <w:u w:val="none"/>
          </w:rPr>
          <w:t>атьи</w:t>
        </w:r>
        <w:r w:rsidRPr="00B86509">
          <w:rPr>
            <w:rStyle w:val="ab"/>
            <w:rFonts w:ascii="Times New Roman" w:hAnsi="Times New Roman" w:cs="Times New Roman"/>
            <w:color w:val="auto"/>
            <w:sz w:val="28"/>
            <w:szCs w:val="28"/>
            <w:u w:val="none"/>
          </w:rPr>
          <w:t xml:space="preserve"> 142</w:t>
        </w:r>
      </w:hyperlink>
      <w:r w:rsidRPr="00B86509">
        <w:rPr>
          <w:rFonts w:ascii="Times New Roman" w:hAnsi="Times New Roman" w:cs="Times New Roman"/>
          <w:sz w:val="28"/>
          <w:szCs w:val="28"/>
        </w:rPr>
        <w:t xml:space="preserve"> Закона о банкротстве, </w:t>
      </w:r>
      <w:hyperlink r:id="rId20" w:history="1">
        <w:r w:rsidRPr="00B86509">
          <w:rPr>
            <w:rStyle w:val="ab"/>
            <w:rFonts w:ascii="Times New Roman" w:hAnsi="Times New Roman" w:cs="Times New Roman"/>
            <w:color w:val="auto"/>
            <w:sz w:val="28"/>
            <w:szCs w:val="28"/>
            <w:u w:val="none"/>
          </w:rPr>
          <w:t>п</w:t>
        </w:r>
        <w:r w:rsidR="00B86509">
          <w:rPr>
            <w:rStyle w:val="ab"/>
            <w:rFonts w:ascii="Times New Roman" w:hAnsi="Times New Roman" w:cs="Times New Roman"/>
            <w:color w:val="auto"/>
            <w:sz w:val="28"/>
            <w:szCs w:val="28"/>
            <w:u w:val="none"/>
          </w:rPr>
          <w:t>ункт</w:t>
        </w:r>
        <w:r w:rsidRPr="00B86509">
          <w:rPr>
            <w:rStyle w:val="ab"/>
            <w:rFonts w:ascii="Times New Roman" w:hAnsi="Times New Roman" w:cs="Times New Roman"/>
            <w:color w:val="auto"/>
            <w:sz w:val="28"/>
            <w:szCs w:val="28"/>
            <w:u w:val="none"/>
          </w:rPr>
          <w:t xml:space="preserve"> 4</w:t>
        </w:r>
      </w:hyperlink>
      <w:r w:rsidRPr="00B86509">
        <w:rPr>
          <w:rFonts w:ascii="Times New Roman" w:hAnsi="Times New Roman" w:cs="Times New Roman"/>
          <w:sz w:val="28"/>
          <w:szCs w:val="28"/>
        </w:rPr>
        <w:t xml:space="preserve"> Постановления </w:t>
      </w:r>
      <w:r w:rsidR="00B86509">
        <w:rPr>
          <w:rFonts w:ascii="Times New Roman" w:hAnsi="Times New Roman" w:cs="Times New Roman"/>
          <w:sz w:val="28"/>
          <w:szCs w:val="28"/>
        </w:rPr>
        <w:t>№</w:t>
      </w:r>
      <w:r w:rsidRPr="00B86509">
        <w:rPr>
          <w:rFonts w:ascii="Times New Roman" w:hAnsi="Times New Roman" w:cs="Times New Roman"/>
          <w:sz w:val="28"/>
          <w:szCs w:val="28"/>
        </w:rPr>
        <w:t xml:space="preserve"> 58).</w:t>
      </w:r>
    </w:p>
    <w:p w:rsidR="009924F2" w:rsidRDefault="009924F2" w:rsidP="00B86509">
      <w:pPr>
        <w:spacing w:after="0" w:line="240" w:lineRule="auto"/>
        <w:jc w:val="center"/>
        <w:rPr>
          <w:rFonts w:ascii="Times New Roman" w:hAnsi="Times New Roman" w:cs="Times New Roman"/>
          <w:bCs/>
          <w:i/>
          <w:sz w:val="28"/>
          <w:szCs w:val="28"/>
        </w:rPr>
      </w:pPr>
    </w:p>
    <w:p w:rsidR="00852A24" w:rsidRDefault="00852A24" w:rsidP="00B86509">
      <w:pPr>
        <w:spacing w:after="0" w:line="240" w:lineRule="auto"/>
        <w:jc w:val="center"/>
        <w:rPr>
          <w:rFonts w:ascii="Times New Roman" w:hAnsi="Times New Roman" w:cs="Times New Roman"/>
          <w:bCs/>
          <w:i/>
          <w:sz w:val="28"/>
          <w:szCs w:val="28"/>
        </w:rPr>
      </w:pPr>
      <w:r w:rsidRPr="00B86509">
        <w:rPr>
          <w:rFonts w:ascii="Times New Roman" w:hAnsi="Times New Roman" w:cs="Times New Roman"/>
          <w:bCs/>
          <w:i/>
          <w:sz w:val="28"/>
          <w:szCs w:val="28"/>
        </w:rPr>
        <w:t>Обращение взыскания на предмет залога</w:t>
      </w:r>
    </w:p>
    <w:p w:rsidR="009924F2" w:rsidRPr="00B86509" w:rsidRDefault="009924F2" w:rsidP="00B86509">
      <w:pPr>
        <w:spacing w:after="0" w:line="240" w:lineRule="auto"/>
        <w:jc w:val="center"/>
        <w:rPr>
          <w:rFonts w:ascii="Times New Roman" w:hAnsi="Times New Roman" w:cs="Times New Roman"/>
          <w:i/>
          <w:sz w:val="28"/>
          <w:szCs w:val="28"/>
        </w:rPr>
      </w:pPr>
    </w:p>
    <w:p w:rsidR="00852A24" w:rsidRPr="00852A24" w:rsidRDefault="00852A24" w:rsidP="008010CA">
      <w:pPr>
        <w:spacing w:after="0" w:line="240" w:lineRule="auto"/>
        <w:ind w:firstLine="567"/>
        <w:jc w:val="both"/>
        <w:rPr>
          <w:rFonts w:ascii="Times New Roman" w:hAnsi="Times New Roman" w:cs="Times New Roman"/>
          <w:sz w:val="28"/>
          <w:szCs w:val="28"/>
        </w:rPr>
      </w:pPr>
      <w:proofErr w:type="gramStart"/>
      <w:r w:rsidRPr="00852A24">
        <w:rPr>
          <w:rFonts w:ascii="Times New Roman" w:hAnsi="Times New Roman" w:cs="Times New Roman"/>
          <w:sz w:val="28"/>
          <w:szCs w:val="28"/>
        </w:rPr>
        <w:t>С даты введения</w:t>
      </w:r>
      <w:proofErr w:type="gramEnd"/>
      <w:r w:rsidRPr="00852A24">
        <w:rPr>
          <w:rFonts w:ascii="Times New Roman" w:hAnsi="Times New Roman" w:cs="Times New Roman"/>
          <w:sz w:val="28"/>
          <w:szCs w:val="28"/>
        </w:rPr>
        <w:t xml:space="preserve"> наблюдения обращение взыскания на заложенное имущество, в том числе во внесудебном порядке, не допускается (</w:t>
      </w:r>
      <w:r w:rsidR="004E01A2">
        <w:rPr>
          <w:rFonts w:ascii="Times New Roman" w:hAnsi="Times New Roman" w:cs="Times New Roman"/>
          <w:sz w:val="28"/>
          <w:szCs w:val="28"/>
        </w:rPr>
        <w:t xml:space="preserve">пункт 1 статьи 18.1 </w:t>
      </w:r>
      <w:r w:rsidRPr="00852A24">
        <w:rPr>
          <w:rFonts w:ascii="Times New Roman" w:hAnsi="Times New Roman" w:cs="Times New Roman"/>
          <w:sz w:val="28"/>
          <w:szCs w:val="28"/>
        </w:rPr>
        <w:t>Закона о банкротстве).</w:t>
      </w:r>
    </w:p>
    <w:p w:rsidR="00852A24" w:rsidRPr="00852A24" w:rsidRDefault="00852A24" w:rsidP="008010CA">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Таким образом, обращение взыскания после введения наблюдения допускается только в судебном порядке (</w:t>
      </w:r>
      <w:r w:rsidR="004E01A2">
        <w:rPr>
          <w:rFonts w:ascii="Times New Roman" w:hAnsi="Times New Roman" w:cs="Times New Roman"/>
          <w:sz w:val="28"/>
          <w:szCs w:val="28"/>
        </w:rPr>
        <w:t xml:space="preserve">пункт 1 статьи 18.1 Закона о банкротстве, пункт 6 </w:t>
      </w:r>
      <w:r w:rsidRPr="00852A24">
        <w:rPr>
          <w:rFonts w:ascii="Times New Roman" w:hAnsi="Times New Roman" w:cs="Times New Roman"/>
          <w:sz w:val="28"/>
          <w:szCs w:val="28"/>
        </w:rPr>
        <w:t>Постановления</w:t>
      </w:r>
      <w:r w:rsidR="004E01A2">
        <w:rPr>
          <w:rFonts w:ascii="Times New Roman" w:hAnsi="Times New Roman" w:cs="Times New Roman"/>
          <w:sz w:val="28"/>
          <w:szCs w:val="28"/>
        </w:rPr>
        <w:t xml:space="preserve"> № 58</w:t>
      </w:r>
      <w:r w:rsidRPr="00852A24">
        <w:rPr>
          <w:rFonts w:ascii="Times New Roman" w:hAnsi="Times New Roman" w:cs="Times New Roman"/>
          <w:sz w:val="28"/>
          <w:szCs w:val="28"/>
        </w:rPr>
        <w:t>).</w:t>
      </w:r>
    </w:p>
    <w:p w:rsidR="00852A24" w:rsidRPr="00852A24" w:rsidRDefault="00852A24" w:rsidP="008010CA">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 xml:space="preserve">Обращение взыскания возможно только в ходе финансового оздоровления, внешнего управления или конкурсного производства </w:t>
      </w:r>
      <w:r w:rsidR="00632BC3">
        <w:rPr>
          <w:rFonts w:ascii="Times New Roman" w:hAnsi="Times New Roman" w:cs="Times New Roman"/>
          <w:sz w:val="28"/>
          <w:szCs w:val="28"/>
        </w:rPr>
        <w:t xml:space="preserve">и только в </w:t>
      </w:r>
      <w:r w:rsidRPr="00852A24">
        <w:rPr>
          <w:rFonts w:ascii="Times New Roman" w:hAnsi="Times New Roman" w:cs="Times New Roman"/>
          <w:sz w:val="28"/>
          <w:szCs w:val="28"/>
        </w:rPr>
        <w:t>следующих случаях:</w:t>
      </w:r>
    </w:p>
    <w:p w:rsidR="00852A24" w:rsidRPr="00852A24" w:rsidRDefault="00632BC3" w:rsidP="008010C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2A24" w:rsidRPr="00852A24">
        <w:rPr>
          <w:rFonts w:ascii="Times New Roman" w:hAnsi="Times New Roman" w:cs="Times New Roman"/>
          <w:sz w:val="28"/>
          <w:szCs w:val="28"/>
        </w:rPr>
        <w:t>обращение взыскания на заложенное имущество должника не приведет к невозможности восстановления его платежеспособности;</w:t>
      </w:r>
    </w:p>
    <w:p w:rsidR="00852A24" w:rsidRPr="00852A24" w:rsidRDefault="00632BC3" w:rsidP="008010C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2A24" w:rsidRPr="00852A24">
        <w:rPr>
          <w:rFonts w:ascii="Times New Roman" w:hAnsi="Times New Roman" w:cs="Times New Roman"/>
          <w:sz w:val="28"/>
          <w:szCs w:val="28"/>
        </w:rPr>
        <w:t>существует риск повреждения заложенного имущества должника, вследствие которого произойдет существенное снижение его стоимости, а также риск гибели или утраты такого имущества.</w:t>
      </w:r>
    </w:p>
    <w:p w:rsidR="00852A24" w:rsidRPr="007519B8" w:rsidRDefault="00852A24" w:rsidP="008010CA">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 xml:space="preserve">Вопрос о возможности обращения взыскания на заложенное имущество должника решается арбитражным судом, рассматривающим дело о банкротстве, по </w:t>
      </w:r>
      <w:r w:rsidRPr="007519B8">
        <w:rPr>
          <w:rFonts w:ascii="Times New Roman" w:hAnsi="Times New Roman" w:cs="Times New Roman"/>
          <w:sz w:val="28"/>
          <w:szCs w:val="28"/>
        </w:rPr>
        <w:lastRenderedPageBreak/>
        <w:t>заявлению конкурсного кредитора, требования которого обеспечены залогом такого имущества (</w:t>
      </w:r>
      <w:hyperlink r:id="rId21" w:history="1">
        <w:r w:rsidRPr="007519B8">
          <w:rPr>
            <w:rStyle w:val="ab"/>
            <w:rFonts w:ascii="Times New Roman" w:hAnsi="Times New Roman" w:cs="Times New Roman"/>
            <w:color w:val="auto"/>
            <w:sz w:val="28"/>
            <w:szCs w:val="28"/>
            <w:u w:val="none"/>
          </w:rPr>
          <w:t>п</w:t>
        </w:r>
        <w:r w:rsidR="007519B8">
          <w:rPr>
            <w:rStyle w:val="ab"/>
            <w:rFonts w:ascii="Times New Roman" w:hAnsi="Times New Roman" w:cs="Times New Roman"/>
            <w:color w:val="auto"/>
            <w:sz w:val="28"/>
            <w:szCs w:val="28"/>
            <w:u w:val="none"/>
          </w:rPr>
          <w:t xml:space="preserve">ункт </w:t>
        </w:r>
        <w:r w:rsidRPr="007519B8">
          <w:rPr>
            <w:rStyle w:val="ab"/>
            <w:rFonts w:ascii="Times New Roman" w:hAnsi="Times New Roman" w:cs="Times New Roman"/>
            <w:color w:val="auto"/>
            <w:sz w:val="28"/>
            <w:szCs w:val="28"/>
            <w:u w:val="none"/>
          </w:rPr>
          <w:t>2 ст</w:t>
        </w:r>
        <w:r w:rsidR="007519B8">
          <w:rPr>
            <w:rStyle w:val="ab"/>
            <w:rFonts w:ascii="Times New Roman" w:hAnsi="Times New Roman" w:cs="Times New Roman"/>
            <w:color w:val="auto"/>
            <w:sz w:val="28"/>
            <w:szCs w:val="28"/>
            <w:u w:val="none"/>
          </w:rPr>
          <w:t xml:space="preserve">атьи </w:t>
        </w:r>
        <w:r w:rsidRPr="007519B8">
          <w:rPr>
            <w:rStyle w:val="ab"/>
            <w:rFonts w:ascii="Times New Roman" w:hAnsi="Times New Roman" w:cs="Times New Roman"/>
            <w:color w:val="auto"/>
            <w:sz w:val="28"/>
            <w:szCs w:val="28"/>
            <w:u w:val="none"/>
          </w:rPr>
          <w:t>18.1</w:t>
        </w:r>
      </w:hyperlink>
      <w:r w:rsidRPr="007519B8">
        <w:rPr>
          <w:rFonts w:ascii="Times New Roman" w:hAnsi="Times New Roman" w:cs="Times New Roman"/>
          <w:sz w:val="28"/>
          <w:szCs w:val="28"/>
        </w:rPr>
        <w:t xml:space="preserve"> Закона о банкротстве).</w:t>
      </w:r>
    </w:p>
    <w:p w:rsidR="004E01A2" w:rsidRPr="007519B8" w:rsidRDefault="00852A24" w:rsidP="008010CA">
      <w:pPr>
        <w:spacing w:after="0" w:line="240" w:lineRule="auto"/>
        <w:ind w:firstLine="567"/>
        <w:jc w:val="both"/>
        <w:rPr>
          <w:rFonts w:ascii="Times New Roman" w:hAnsi="Times New Roman" w:cs="Times New Roman"/>
          <w:sz w:val="28"/>
          <w:szCs w:val="28"/>
        </w:rPr>
      </w:pPr>
      <w:r w:rsidRPr="007519B8">
        <w:rPr>
          <w:rFonts w:ascii="Times New Roman" w:hAnsi="Times New Roman" w:cs="Times New Roman"/>
          <w:sz w:val="28"/>
          <w:szCs w:val="28"/>
        </w:rPr>
        <w:t xml:space="preserve">С момента открытия конкурсного производства обращение взыскания на заложенное имущество осуществляется </w:t>
      </w:r>
      <w:proofErr w:type="gramStart"/>
      <w:r w:rsidRPr="007519B8">
        <w:rPr>
          <w:rFonts w:ascii="Times New Roman" w:hAnsi="Times New Roman" w:cs="Times New Roman"/>
          <w:sz w:val="28"/>
          <w:szCs w:val="28"/>
        </w:rPr>
        <w:t>в деле о банкротстве путем подачи заявления о включении обеспеченных залогом требований в реестр требований кредиторов в качестве</w:t>
      </w:r>
      <w:proofErr w:type="gramEnd"/>
      <w:r w:rsidRPr="007519B8">
        <w:rPr>
          <w:rFonts w:ascii="Times New Roman" w:hAnsi="Times New Roman" w:cs="Times New Roman"/>
          <w:sz w:val="28"/>
          <w:szCs w:val="28"/>
        </w:rPr>
        <w:t xml:space="preserve"> залоговых (по смыслу </w:t>
      </w:r>
      <w:hyperlink r:id="rId22" w:history="1">
        <w:r w:rsidRPr="007519B8">
          <w:rPr>
            <w:rStyle w:val="ab"/>
            <w:rFonts w:ascii="Times New Roman" w:hAnsi="Times New Roman" w:cs="Times New Roman"/>
            <w:color w:val="auto"/>
            <w:sz w:val="28"/>
            <w:szCs w:val="28"/>
            <w:u w:val="none"/>
          </w:rPr>
          <w:t>п</w:t>
        </w:r>
        <w:r w:rsidR="007519B8">
          <w:rPr>
            <w:rStyle w:val="ab"/>
            <w:rFonts w:ascii="Times New Roman" w:hAnsi="Times New Roman" w:cs="Times New Roman"/>
            <w:color w:val="auto"/>
            <w:sz w:val="28"/>
            <w:szCs w:val="28"/>
            <w:u w:val="none"/>
          </w:rPr>
          <w:t xml:space="preserve">унктов </w:t>
        </w:r>
        <w:r w:rsidRPr="007519B8">
          <w:rPr>
            <w:rStyle w:val="ab"/>
            <w:rFonts w:ascii="Times New Roman" w:hAnsi="Times New Roman" w:cs="Times New Roman"/>
            <w:color w:val="auto"/>
            <w:sz w:val="28"/>
            <w:szCs w:val="28"/>
            <w:u w:val="none"/>
          </w:rPr>
          <w:t>1</w:t>
        </w:r>
      </w:hyperlink>
      <w:r w:rsidRPr="007519B8">
        <w:rPr>
          <w:rFonts w:ascii="Times New Roman" w:hAnsi="Times New Roman" w:cs="Times New Roman"/>
          <w:sz w:val="28"/>
          <w:szCs w:val="28"/>
        </w:rPr>
        <w:t xml:space="preserve">, </w:t>
      </w:r>
      <w:hyperlink r:id="rId23" w:history="1">
        <w:r w:rsidRPr="007519B8">
          <w:rPr>
            <w:rStyle w:val="ab"/>
            <w:rFonts w:ascii="Times New Roman" w:hAnsi="Times New Roman" w:cs="Times New Roman"/>
            <w:color w:val="auto"/>
            <w:sz w:val="28"/>
            <w:szCs w:val="28"/>
            <w:u w:val="none"/>
          </w:rPr>
          <w:t>6 ст</w:t>
        </w:r>
        <w:r w:rsidR="007519B8">
          <w:rPr>
            <w:rStyle w:val="ab"/>
            <w:rFonts w:ascii="Times New Roman" w:hAnsi="Times New Roman" w:cs="Times New Roman"/>
            <w:color w:val="auto"/>
            <w:sz w:val="28"/>
            <w:szCs w:val="28"/>
            <w:u w:val="none"/>
          </w:rPr>
          <w:t xml:space="preserve">атьи </w:t>
        </w:r>
        <w:r w:rsidRPr="007519B8">
          <w:rPr>
            <w:rStyle w:val="ab"/>
            <w:rFonts w:ascii="Times New Roman" w:hAnsi="Times New Roman" w:cs="Times New Roman"/>
            <w:color w:val="auto"/>
            <w:sz w:val="28"/>
            <w:szCs w:val="28"/>
            <w:u w:val="none"/>
          </w:rPr>
          <w:t>18.1</w:t>
        </w:r>
      </w:hyperlink>
      <w:r w:rsidRPr="007519B8">
        <w:rPr>
          <w:rFonts w:ascii="Times New Roman" w:hAnsi="Times New Roman" w:cs="Times New Roman"/>
          <w:sz w:val="28"/>
          <w:szCs w:val="28"/>
        </w:rPr>
        <w:t xml:space="preserve"> Закона о банкротстве). </w:t>
      </w:r>
    </w:p>
    <w:p w:rsidR="00852A24" w:rsidRDefault="00852A24" w:rsidP="008010CA">
      <w:pPr>
        <w:spacing w:after="0" w:line="240" w:lineRule="auto"/>
        <w:ind w:firstLine="567"/>
        <w:jc w:val="both"/>
        <w:rPr>
          <w:rFonts w:ascii="Times New Roman" w:hAnsi="Times New Roman" w:cs="Times New Roman"/>
          <w:sz w:val="28"/>
          <w:szCs w:val="28"/>
        </w:rPr>
      </w:pPr>
      <w:r w:rsidRPr="007519B8">
        <w:rPr>
          <w:rFonts w:ascii="Times New Roman" w:hAnsi="Times New Roman" w:cs="Times New Roman"/>
          <w:sz w:val="28"/>
          <w:szCs w:val="28"/>
        </w:rPr>
        <w:t>Определение арбитражного суда об установлении требований кредитора в качестве обеспеченных залогом, вынесенное в период конкурсного производства, является</w:t>
      </w:r>
      <w:r w:rsidR="008F06A5">
        <w:rPr>
          <w:rFonts w:ascii="Times New Roman" w:hAnsi="Times New Roman" w:cs="Times New Roman"/>
          <w:sz w:val="28"/>
          <w:szCs w:val="28"/>
        </w:rPr>
        <w:t>,</w:t>
      </w:r>
      <w:r w:rsidRPr="007519B8">
        <w:rPr>
          <w:rFonts w:ascii="Times New Roman" w:hAnsi="Times New Roman" w:cs="Times New Roman"/>
          <w:sz w:val="28"/>
          <w:szCs w:val="28"/>
        </w:rPr>
        <w:t xml:space="preserve"> по сути</w:t>
      </w:r>
      <w:r w:rsidR="008F06A5">
        <w:rPr>
          <w:rFonts w:ascii="Times New Roman" w:hAnsi="Times New Roman" w:cs="Times New Roman"/>
          <w:sz w:val="28"/>
          <w:szCs w:val="28"/>
        </w:rPr>
        <w:t>,</w:t>
      </w:r>
      <w:r w:rsidRPr="007519B8">
        <w:rPr>
          <w:rFonts w:ascii="Times New Roman" w:hAnsi="Times New Roman" w:cs="Times New Roman"/>
          <w:sz w:val="28"/>
          <w:szCs w:val="28"/>
        </w:rPr>
        <w:t xml:space="preserve"> судебным актом об обращении взыскания на заложенное требование. Этот судебный акт подлежит немедленному исполнению (</w:t>
      </w:r>
      <w:hyperlink r:id="rId24" w:history="1">
        <w:r w:rsidRPr="007519B8">
          <w:rPr>
            <w:rStyle w:val="ab"/>
            <w:rFonts w:ascii="Times New Roman" w:hAnsi="Times New Roman" w:cs="Times New Roman"/>
            <w:color w:val="auto"/>
            <w:sz w:val="28"/>
            <w:szCs w:val="28"/>
            <w:u w:val="none"/>
          </w:rPr>
          <w:t>п</w:t>
        </w:r>
        <w:r w:rsidR="007519B8">
          <w:rPr>
            <w:rStyle w:val="ab"/>
            <w:rFonts w:ascii="Times New Roman" w:hAnsi="Times New Roman" w:cs="Times New Roman"/>
            <w:color w:val="auto"/>
            <w:sz w:val="28"/>
            <w:szCs w:val="28"/>
            <w:u w:val="none"/>
          </w:rPr>
          <w:t xml:space="preserve">ункт </w:t>
        </w:r>
        <w:r w:rsidRPr="007519B8">
          <w:rPr>
            <w:rStyle w:val="ab"/>
            <w:rFonts w:ascii="Times New Roman" w:hAnsi="Times New Roman" w:cs="Times New Roman"/>
            <w:color w:val="auto"/>
            <w:sz w:val="28"/>
            <w:szCs w:val="28"/>
            <w:u w:val="none"/>
          </w:rPr>
          <w:t>1 ст</w:t>
        </w:r>
        <w:r w:rsidR="007519B8">
          <w:rPr>
            <w:rStyle w:val="ab"/>
            <w:rFonts w:ascii="Times New Roman" w:hAnsi="Times New Roman" w:cs="Times New Roman"/>
            <w:color w:val="auto"/>
            <w:sz w:val="28"/>
            <w:szCs w:val="28"/>
            <w:u w:val="none"/>
          </w:rPr>
          <w:t>атьи</w:t>
        </w:r>
        <w:r w:rsidRPr="007519B8">
          <w:rPr>
            <w:rStyle w:val="ab"/>
            <w:rFonts w:ascii="Times New Roman" w:hAnsi="Times New Roman" w:cs="Times New Roman"/>
            <w:color w:val="auto"/>
            <w:sz w:val="28"/>
            <w:szCs w:val="28"/>
            <w:u w:val="none"/>
          </w:rPr>
          <w:t xml:space="preserve"> 142</w:t>
        </w:r>
      </w:hyperlink>
      <w:r w:rsidRPr="007519B8">
        <w:rPr>
          <w:rFonts w:ascii="Times New Roman" w:hAnsi="Times New Roman" w:cs="Times New Roman"/>
          <w:sz w:val="28"/>
          <w:szCs w:val="28"/>
        </w:rPr>
        <w:t xml:space="preserve">, </w:t>
      </w:r>
      <w:hyperlink r:id="rId25" w:history="1">
        <w:r w:rsidRPr="007519B8">
          <w:rPr>
            <w:rStyle w:val="ab"/>
            <w:rFonts w:ascii="Times New Roman" w:hAnsi="Times New Roman" w:cs="Times New Roman"/>
            <w:color w:val="auto"/>
            <w:sz w:val="28"/>
            <w:szCs w:val="28"/>
            <w:u w:val="none"/>
          </w:rPr>
          <w:t>п</w:t>
        </w:r>
        <w:r w:rsidR="007519B8">
          <w:rPr>
            <w:rStyle w:val="ab"/>
            <w:rFonts w:ascii="Times New Roman" w:hAnsi="Times New Roman" w:cs="Times New Roman"/>
            <w:color w:val="auto"/>
            <w:sz w:val="28"/>
            <w:szCs w:val="28"/>
            <w:u w:val="none"/>
          </w:rPr>
          <w:t xml:space="preserve">ункт </w:t>
        </w:r>
        <w:r w:rsidRPr="007519B8">
          <w:rPr>
            <w:rStyle w:val="ab"/>
            <w:rFonts w:ascii="Times New Roman" w:hAnsi="Times New Roman" w:cs="Times New Roman"/>
            <w:color w:val="auto"/>
            <w:sz w:val="28"/>
            <w:szCs w:val="28"/>
            <w:u w:val="none"/>
          </w:rPr>
          <w:t>6 ст</w:t>
        </w:r>
        <w:r w:rsidR="007519B8">
          <w:rPr>
            <w:rStyle w:val="ab"/>
            <w:rFonts w:ascii="Times New Roman" w:hAnsi="Times New Roman" w:cs="Times New Roman"/>
            <w:color w:val="auto"/>
            <w:sz w:val="28"/>
            <w:szCs w:val="28"/>
            <w:u w:val="none"/>
          </w:rPr>
          <w:t xml:space="preserve">атьи </w:t>
        </w:r>
        <w:r w:rsidRPr="007519B8">
          <w:rPr>
            <w:rStyle w:val="ab"/>
            <w:rFonts w:ascii="Times New Roman" w:hAnsi="Times New Roman" w:cs="Times New Roman"/>
            <w:color w:val="auto"/>
            <w:sz w:val="28"/>
            <w:szCs w:val="28"/>
            <w:u w:val="none"/>
          </w:rPr>
          <w:t>100</w:t>
        </w:r>
      </w:hyperlink>
      <w:r w:rsidRPr="007519B8">
        <w:rPr>
          <w:rFonts w:ascii="Times New Roman" w:hAnsi="Times New Roman" w:cs="Times New Roman"/>
          <w:sz w:val="28"/>
          <w:szCs w:val="28"/>
        </w:rPr>
        <w:t xml:space="preserve"> Закона о банкротстве).</w:t>
      </w:r>
    </w:p>
    <w:p w:rsidR="009924F2" w:rsidRPr="007519B8" w:rsidRDefault="009924F2" w:rsidP="008010CA">
      <w:pPr>
        <w:spacing w:after="0" w:line="240" w:lineRule="auto"/>
        <w:ind w:firstLine="567"/>
        <w:jc w:val="both"/>
        <w:rPr>
          <w:rFonts w:ascii="Times New Roman" w:hAnsi="Times New Roman" w:cs="Times New Roman"/>
          <w:sz w:val="28"/>
          <w:szCs w:val="28"/>
        </w:rPr>
      </w:pPr>
    </w:p>
    <w:p w:rsidR="00852A24" w:rsidRDefault="00852A24" w:rsidP="00662C56">
      <w:pPr>
        <w:spacing w:after="0" w:line="240" w:lineRule="auto"/>
        <w:jc w:val="center"/>
        <w:rPr>
          <w:rFonts w:ascii="Times New Roman" w:hAnsi="Times New Roman" w:cs="Times New Roman"/>
          <w:bCs/>
          <w:i/>
          <w:sz w:val="28"/>
          <w:szCs w:val="28"/>
        </w:rPr>
      </w:pPr>
      <w:r w:rsidRPr="00662C56">
        <w:rPr>
          <w:rFonts w:ascii="Times New Roman" w:hAnsi="Times New Roman" w:cs="Times New Roman"/>
          <w:bCs/>
          <w:i/>
          <w:sz w:val="28"/>
          <w:szCs w:val="28"/>
        </w:rPr>
        <w:t>Продажа предмета залога</w:t>
      </w:r>
    </w:p>
    <w:p w:rsidR="009924F2" w:rsidRPr="00662C56" w:rsidRDefault="009924F2" w:rsidP="00662C56">
      <w:pPr>
        <w:spacing w:after="0" w:line="240" w:lineRule="auto"/>
        <w:jc w:val="center"/>
        <w:rPr>
          <w:rFonts w:ascii="Times New Roman" w:hAnsi="Times New Roman" w:cs="Times New Roman"/>
          <w:i/>
          <w:sz w:val="28"/>
          <w:szCs w:val="28"/>
        </w:rPr>
      </w:pPr>
    </w:p>
    <w:p w:rsidR="00852A24" w:rsidRPr="00852A24" w:rsidRDefault="00852A24" w:rsidP="008010CA">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Законодательством устанавливаются особенности продажи залогового имущества в зависимости от процедуры банкротства.</w:t>
      </w:r>
    </w:p>
    <w:p w:rsidR="00852A24" w:rsidRPr="00CE3299" w:rsidRDefault="00852A24" w:rsidP="008010CA">
      <w:pPr>
        <w:spacing w:after="0" w:line="240" w:lineRule="auto"/>
        <w:ind w:firstLine="567"/>
        <w:jc w:val="both"/>
        <w:rPr>
          <w:rFonts w:ascii="Times New Roman" w:hAnsi="Times New Roman" w:cs="Times New Roman"/>
          <w:sz w:val="28"/>
          <w:szCs w:val="28"/>
        </w:rPr>
      </w:pPr>
      <w:r w:rsidRPr="00852A24">
        <w:rPr>
          <w:rFonts w:ascii="Times New Roman" w:hAnsi="Times New Roman" w:cs="Times New Roman"/>
          <w:sz w:val="28"/>
          <w:szCs w:val="28"/>
        </w:rPr>
        <w:t xml:space="preserve">При продаже в ходе финансового оздоровления и внешнего управления в качестве организатора торгов выступает арбитражный управляющий или привлекаемая им для этих целей специализированная организация, оплата услуг </w:t>
      </w:r>
      <w:r w:rsidRPr="00CE3299">
        <w:rPr>
          <w:rFonts w:ascii="Times New Roman" w:hAnsi="Times New Roman" w:cs="Times New Roman"/>
          <w:sz w:val="28"/>
          <w:szCs w:val="28"/>
        </w:rPr>
        <w:t>которой осуществляется за счет средств, вырученных от продажи предмета залога.</w:t>
      </w:r>
    </w:p>
    <w:p w:rsidR="00852A24" w:rsidRPr="00CE3299" w:rsidRDefault="00852A24" w:rsidP="008010CA">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Начальная продажная цена предмета залога определяется в соответствии с законодательством Р</w:t>
      </w:r>
      <w:r w:rsidR="00CE3299">
        <w:rPr>
          <w:rFonts w:ascii="Times New Roman" w:hAnsi="Times New Roman" w:cs="Times New Roman"/>
          <w:sz w:val="28"/>
          <w:szCs w:val="28"/>
        </w:rPr>
        <w:t xml:space="preserve">оссийской </w:t>
      </w:r>
      <w:r w:rsidRPr="00CE3299">
        <w:rPr>
          <w:rFonts w:ascii="Times New Roman" w:hAnsi="Times New Roman" w:cs="Times New Roman"/>
          <w:sz w:val="28"/>
          <w:szCs w:val="28"/>
        </w:rPr>
        <w:t>Ф</w:t>
      </w:r>
      <w:r w:rsidR="00CE3299">
        <w:rPr>
          <w:rFonts w:ascii="Times New Roman" w:hAnsi="Times New Roman" w:cs="Times New Roman"/>
          <w:sz w:val="28"/>
          <w:szCs w:val="28"/>
        </w:rPr>
        <w:t>едерации</w:t>
      </w:r>
      <w:r w:rsidRPr="00CE3299">
        <w:rPr>
          <w:rFonts w:ascii="Times New Roman" w:hAnsi="Times New Roman" w:cs="Times New Roman"/>
          <w:sz w:val="28"/>
          <w:szCs w:val="28"/>
        </w:rPr>
        <w:t xml:space="preserve"> о залоге (</w:t>
      </w:r>
      <w:hyperlink r:id="rId26" w:history="1">
        <w:r w:rsidRPr="00CE3299">
          <w:rPr>
            <w:rStyle w:val="ab"/>
            <w:rFonts w:ascii="Times New Roman" w:hAnsi="Times New Roman" w:cs="Times New Roman"/>
            <w:color w:val="auto"/>
            <w:sz w:val="28"/>
            <w:szCs w:val="28"/>
            <w:u w:val="none"/>
          </w:rPr>
          <w:t>п</w:t>
        </w:r>
        <w:r w:rsidR="00CE3299">
          <w:rPr>
            <w:rStyle w:val="ab"/>
            <w:rFonts w:ascii="Times New Roman" w:hAnsi="Times New Roman" w:cs="Times New Roman"/>
            <w:color w:val="auto"/>
            <w:sz w:val="28"/>
            <w:szCs w:val="28"/>
            <w:u w:val="none"/>
          </w:rPr>
          <w:t xml:space="preserve">одпункт </w:t>
        </w:r>
        <w:r w:rsidRPr="00CE3299">
          <w:rPr>
            <w:rStyle w:val="ab"/>
            <w:rFonts w:ascii="Times New Roman" w:hAnsi="Times New Roman" w:cs="Times New Roman"/>
            <w:color w:val="auto"/>
            <w:sz w:val="28"/>
            <w:szCs w:val="28"/>
            <w:u w:val="none"/>
          </w:rPr>
          <w:t>4 п</w:t>
        </w:r>
        <w:r w:rsidR="00CE3299">
          <w:rPr>
            <w:rStyle w:val="ab"/>
            <w:rFonts w:ascii="Times New Roman" w:hAnsi="Times New Roman" w:cs="Times New Roman"/>
            <w:color w:val="auto"/>
            <w:sz w:val="28"/>
            <w:szCs w:val="28"/>
            <w:u w:val="none"/>
          </w:rPr>
          <w:t>ункта</w:t>
        </w:r>
        <w:r w:rsidRPr="00CE3299">
          <w:rPr>
            <w:rStyle w:val="ab"/>
            <w:rFonts w:ascii="Times New Roman" w:hAnsi="Times New Roman" w:cs="Times New Roman"/>
            <w:color w:val="auto"/>
            <w:sz w:val="28"/>
            <w:szCs w:val="28"/>
            <w:u w:val="none"/>
          </w:rPr>
          <w:t xml:space="preserve"> 2 ст</w:t>
        </w:r>
        <w:r w:rsidR="00CE3299">
          <w:rPr>
            <w:rStyle w:val="ab"/>
            <w:rFonts w:ascii="Times New Roman" w:hAnsi="Times New Roman" w:cs="Times New Roman"/>
            <w:color w:val="auto"/>
            <w:sz w:val="28"/>
            <w:szCs w:val="28"/>
            <w:u w:val="none"/>
          </w:rPr>
          <w:t xml:space="preserve">атьи </w:t>
        </w:r>
        <w:r w:rsidRPr="00CE3299">
          <w:rPr>
            <w:rStyle w:val="ab"/>
            <w:rFonts w:ascii="Times New Roman" w:hAnsi="Times New Roman" w:cs="Times New Roman"/>
            <w:color w:val="auto"/>
            <w:sz w:val="28"/>
            <w:szCs w:val="28"/>
            <w:u w:val="none"/>
          </w:rPr>
          <w:t>54</w:t>
        </w:r>
      </w:hyperlink>
      <w:r w:rsidRPr="00CE3299">
        <w:rPr>
          <w:rFonts w:ascii="Times New Roman" w:hAnsi="Times New Roman" w:cs="Times New Roman"/>
          <w:sz w:val="28"/>
          <w:szCs w:val="28"/>
        </w:rPr>
        <w:t xml:space="preserve"> Федерального закона от 16.07.1998 </w:t>
      </w:r>
      <w:r w:rsidR="00CE3299">
        <w:rPr>
          <w:rFonts w:ascii="Times New Roman" w:hAnsi="Times New Roman" w:cs="Times New Roman"/>
          <w:sz w:val="28"/>
          <w:szCs w:val="28"/>
        </w:rPr>
        <w:t>№</w:t>
      </w:r>
      <w:r w:rsidRPr="00CE3299">
        <w:rPr>
          <w:rFonts w:ascii="Times New Roman" w:hAnsi="Times New Roman" w:cs="Times New Roman"/>
          <w:sz w:val="28"/>
          <w:szCs w:val="28"/>
        </w:rPr>
        <w:t xml:space="preserve"> 102-ФЗ </w:t>
      </w:r>
      <w:r w:rsidR="00CE3299">
        <w:rPr>
          <w:rFonts w:ascii="Times New Roman" w:hAnsi="Times New Roman" w:cs="Times New Roman"/>
          <w:sz w:val="28"/>
          <w:szCs w:val="28"/>
        </w:rPr>
        <w:t>«</w:t>
      </w:r>
      <w:r w:rsidRPr="00CE3299">
        <w:rPr>
          <w:rFonts w:ascii="Times New Roman" w:hAnsi="Times New Roman" w:cs="Times New Roman"/>
          <w:sz w:val="28"/>
          <w:szCs w:val="28"/>
        </w:rPr>
        <w:t>Об ипотеке (залоге недвижимости)</w:t>
      </w:r>
      <w:r w:rsidR="00CE3299">
        <w:rPr>
          <w:rFonts w:ascii="Times New Roman" w:hAnsi="Times New Roman" w:cs="Times New Roman"/>
          <w:sz w:val="28"/>
          <w:szCs w:val="28"/>
        </w:rPr>
        <w:t>»</w:t>
      </w:r>
      <w:r w:rsidRPr="00CE3299">
        <w:rPr>
          <w:rFonts w:ascii="Times New Roman" w:hAnsi="Times New Roman" w:cs="Times New Roman"/>
          <w:sz w:val="28"/>
          <w:szCs w:val="28"/>
        </w:rPr>
        <w:t>).</w:t>
      </w:r>
    </w:p>
    <w:p w:rsidR="00852A24" w:rsidRPr="00CE3299" w:rsidRDefault="00852A24" w:rsidP="008010CA">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10% ниже начальной продажной цены на повторных торгах. Сумма превышения размера оценки имущества, оставленного конкурсным кредитором за собой, над размером обеспеченного залогом требования возвращается должнику.</w:t>
      </w:r>
    </w:p>
    <w:p w:rsidR="00852A24" w:rsidRPr="00CE3299" w:rsidRDefault="00852A24" w:rsidP="008010CA">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Продажа заложенного имущества в указанном порядке влечет за собой прекращение залога в отношении конкурсного кредитора, по требованию которого обращено взыскание на предмет залога (</w:t>
      </w:r>
      <w:hyperlink r:id="rId27" w:history="1">
        <w:r w:rsidRPr="00CE3299">
          <w:rPr>
            <w:rStyle w:val="ab"/>
            <w:rFonts w:ascii="Times New Roman" w:hAnsi="Times New Roman" w:cs="Times New Roman"/>
            <w:color w:val="auto"/>
            <w:sz w:val="28"/>
            <w:szCs w:val="28"/>
            <w:u w:val="none"/>
          </w:rPr>
          <w:t>п</w:t>
        </w:r>
        <w:r w:rsidR="0038038C">
          <w:rPr>
            <w:rStyle w:val="ab"/>
            <w:rFonts w:ascii="Times New Roman" w:hAnsi="Times New Roman" w:cs="Times New Roman"/>
            <w:color w:val="auto"/>
            <w:sz w:val="28"/>
            <w:szCs w:val="28"/>
            <w:u w:val="none"/>
          </w:rPr>
          <w:t xml:space="preserve">ункт </w:t>
        </w:r>
        <w:r w:rsidRPr="00CE3299">
          <w:rPr>
            <w:rStyle w:val="ab"/>
            <w:rFonts w:ascii="Times New Roman" w:hAnsi="Times New Roman" w:cs="Times New Roman"/>
            <w:color w:val="auto"/>
            <w:sz w:val="28"/>
            <w:szCs w:val="28"/>
            <w:u w:val="none"/>
          </w:rPr>
          <w:t>5 ст</w:t>
        </w:r>
        <w:r w:rsidR="0038038C">
          <w:rPr>
            <w:rStyle w:val="ab"/>
            <w:rFonts w:ascii="Times New Roman" w:hAnsi="Times New Roman" w:cs="Times New Roman"/>
            <w:color w:val="auto"/>
            <w:sz w:val="28"/>
            <w:szCs w:val="28"/>
            <w:u w:val="none"/>
          </w:rPr>
          <w:t xml:space="preserve">атьи </w:t>
        </w:r>
        <w:r w:rsidRPr="00CE3299">
          <w:rPr>
            <w:rStyle w:val="ab"/>
            <w:rFonts w:ascii="Times New Roman" w:hAnsi="Times New Roman" w:cs="Times New Roman"/>
            <w:color w:val="auto"/>
            <w:sz w:val="28"/>
            <w:szCs w:val="28"/>
            <w:u w:val="none"/>
          </w:rPr>
          <w:t>18.1</w:t>
        </w:r>
      </w:hyperlink>
      <w:r w:rsidRPr="00CE3299">
        <w:rPr>
          <w:rFonts w:ascii="Times New Roman" w:hAnsi="Times New Roman" w:cs="Times New Roman"/>
          <w:sz w:val="28"/>
          <w:szCs w:val="28"/>
        </w:rPr>
        <w:t xml:space="preserve"> Закона о банкротстве).</w:t>
      </w:r>
    </w:p>
    <w:p w:rsidR="00852A24" w:rsidRPr="00CE3299" w:rsidRDefault="00852A24" w:rsidP="008010CA">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 xml:space="preserve">При продаже в ходе конкурсного производства начальная продажная цена предмета залога, порядок и условия проведения торгов, порядок и условия обеспечения сохранности предмета залога определяются конкурсным кредитором, требования которого обеспечены залогом реализуемого имущества. Указанные сведения подлежат включению арбитражным управляющим за счет средств должника в Единый федеральный реестр сведений о банкротстве не </w:t>
      </w:r>
      <w:proofErr w:type="gramStart"/>
      <w:r w:rsidRPr="00CE3299">
        <w:rPr>
          <w:rFonts w:ascii="Times New Roman" w:hAnsi="Times New Roman" w:cs="Times New Roman"/>
          <w:sz w:val="28"/>
          <w:szCs w:val="28"/>
        </w:rPr>
        <w:t>позднее</w:t>
      </w:r>
      <w:proofErr w:type="gramEnd"/>
      <w:r w:rsidRPr="00CE3299">
        <w:rPr>
          <w:rFonts w:ascii="Times New Roman" w:hAnsi="Times New Roman" w:cs="Times New Roman"/>
          <w:sz w:val="28"/>
          <w:szCs w:val="28"/>
        </w:rPr>
        <w:t xml:space="preserve"> чем за 15 дней до даты начала продажи предмета залога на торгах (</w:t>
      </w:r>
      <w:hyperlink r:id="rId28" w:history="1">
        <w:r w:rsidRPr="00CE3299">
          <w:rPr>
            <w:rStyle w:val="ab"/>
            <w:rFonts w:ascii="Times New Roman" w:hAnsi="Times New Roman" w:cs="Times New Roman"/>
            <w:color w:val="auto"/>
            <w:sz w:val="28"/>
            <w:szCs w:val="28"/>
            <w:u w:val="none"/>
          </w:rPr>
          <w:t>абз</w:t>
        </w:r>
        <w:r w:rsidR="008010CA">
          <w:rPr>
            <w:rStyle w:val="ab"/>
            <w:rFonts w:ascii="Times New Roman" w:hAnsi="Times New Roman" w:cs="Times New Roman"/>
            <w:color w:val="auto"/>
            <w:sz w:val="28"/>
            <w:szCs w:val="28"/>
            <w:u w:val="none"/>
          </w:rPr>
          <w:t xml:space="preserve">ац </w:t>
        </w:r>
        <w:r w:rsidRPr="00CE3299">
          <w:rPr>
            <w:rStyle w:val="ab"/>
            <w:rFonts w:ascii="Times New Roman" w:hAnsi="Times New Roman" w:cs="Times New Roman"/>
            <w:color w:val="auto"/>
            <w:sz w:val="28"/>
            <w:szCs w:val="28"/>
            <w:u w:val="none"/>
          </w:rPr>
          <w:t>2 п</w:t>
        </w:r>
        <w:r w:rsidR="008010CA">
          <w:rPr>
            <w:rStyle w:val="ab"/>
            <w:rFonts w:ascii="Times New Roman" w:hAnsi="Times New Roman" w:cs="Times New Roman"/>
            <w:color w:val="auto"/>
            <w:sz w:val="28"/>
            <w:szCs w:val="28"/>
            <w:u w:val="none"/>
          </w:rPr>
          <w:t xml:space="preserve">ункта </w:t>
        </w:r>
        <w:r w:rsidRPr="00CE3299">
          <w:rPr>
            <w:rStyle w:val="ab"/>
            <w:rFonts w:ascii="Times New Roman" w:hAnsi="Times New Roman" w:cs="Times New Roman"/>
            <w:color w:val="auto"/>
            <w:sz w:val="28"/>
            <w:szCs w:val="28"/>
            <w:u w:val="none"/>
          </w:rPr>
          <w:t>4 ст</w:t>
        </w:r>
        <w:r w:rsidR="008010CA">
          <w:rPr>
            <w:rStyle w:val="ab"/>
            <w:rFonts w:ascii="Times New Roman" w:hAnsi="Times New Roman" w:cs="Times New Roman"/>
            <w:color w:val="auto"/>
            <w:sz w:val="28"/>
            <w:szCs w:val="28"/>
            <w:u w:val="none"/>
          </w:rPr>
          <w:t>атьи</w:t>
        </w:r>
        <w:r w:rsidRPr="00CE3299">
          <w:rPr>
            <w:rStyle w:val="ab"/>
            <w:rFonts w:ascii="Times New Roman" w:hAnsi="Times New Roman" w:cs="Times New Roman"/>
            <w:color w:val="auto"/>
            <w:sz w:val="28"/>
            <w:szCs w:val="28"/>
            <w:u w:val="none"/>
          </w:rPr>
          <w:t xml:space="preserve"> 138</w:t>
        </w:r>
      </w:hyperlink>
      <w:r w:rsidRPr="00CE3299">
        <w:rPr>
          <w:rFonts w:ascii="Times New Roman" w:hAnsi="Times New Roman" w:cs="Times New Roman"/>
          <w:sz w:val="28"/>
          <w:szCs w:val="28"/>
        </w:rPr>
        <w:t xml:space="preserve"> Закона о банкротстве).</w:t>
      </w:r>
    </w:p>
    <w:p w:rsidR="00852A24" w:rsidRPr="00CE3299" w:rsidRDefault="00852A24" w:rsidP="008010CA">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 xml:space="preserve">В случае разногласий лиц, участвующих в деле о банкротстве, по вопросам продажи имущества разрешение таких разногласий осуществляется с участием суда, </w:t>
      </w:r>
      <w:r w:rsidRPr="00CE3299">
        <w:rPr>
          <w:rFonts w:ascii="Times New Roman" w:hAnsi="Times New Roman" w:cs="Times New Roman"/>
          <w:sz w:val="28"/>
          <w:szCs w:val="28"/>
        </w:rPr>
        <w:lastRenderedPageBreak/>
        <w:t>рассматривающего дело о банкротстве (</w:t>
      </w:r>
      <w:hyperlink r:id="rId29" w:history="1">
        <w:r w:rsidRPr="00CE3299">
          <w:rPr>
            <w:rStyle w:val="ab"/>
            <w:rFonts w:ascii="Times New Roman" w:hAnsi="Times New Roman" w:cs="Times New Roman"/>
            <w:color w:val="auto"/>
            <w:sz w:val="28"/>
            <w:szCs w:val="28"/>
            <w:u w:val="none"/>
          </w:rPr>
          <w:t>абз</w:t>
        </w:r>
        <w:r w:rsidR="00397378">
          <w:rPr>
            <w:rStyle w:val="ab"/>
            <w:rFonts w:ascii="Times New Roman" w:hAnsi="Times New Roman" w:cs="Times New Roman"/>
            <w:color w:val="auto"/>
            <w:sz w:val="28"/>
            <w:szCs w:val="28"/>
            <w:u w:val="none"/>
          </w:rPr>
          <w:t xml:space="preserve">ацы </w:t>
        </w:r>
        <w:r w:rsidRPr="00CE3299">
          <w:rPr>
            <w:rStyle w:val="ab"/>
            <w:rFonts w:ascii="Times New Roman" w:hAnsi="Times New Roman" w:cs="Times New Roman"/>
            <w:color w:val="auto"/>
            <w:sz w:val="28"/>
            <w:szCs w:val="28"/>
            <w:u w:val="none"/>
          </w:rPr>
          <w:t>3</w:t>
        </w:r>
      </w:hyperlink>
      <w:r w:rsidRPr="00CE3299">
        <w:rPr>
          <w:rFonts w:ascii="Times New Roman" w:hAnsi="Times New Roman" w:cs="Times New Roman"/>
          <w:sz w:val="28"/>
          <w:szCs w:val="28"/>
        </w:rPr>
        <w:t xml:space="preserve">, </w:t>
      </w:r>
      <w:hyperlink r:id="rId30" w:history="1">
        <w:r w:rsidRPr="00CE3299">
          <w:rPr>
            <w:rStyle w:val="ab"/>
            <w:rFonts w:ascii="Times New Roman" w:hAnsi="Times New Roman" w:cs="Times New Roman"/>
            <w:color w:val="auto"/>
            <w:sz w:val="28"/>
            <w:szCs w:val="28"/>
            <w:u w:val="none"/>
          </w:rPr>
          <w:t>4 п</w:t>
        </w:r>
        <w:r w:rsidR="00397378">
          <w:rPr>
            <w:rStyle w:val="ab"/>
            <w:rFonts w:ascii="Times New Roman" w:hAnsi="Times New Roman" w:cs="Times New Roman"/>
            <w:color w:val="auto"/>
            <w:sz w:val="28"/>
            <w:szCs w:val="28"/>
            <w:u w:val="none"/>
          </w:rPr>
          <w:t>ункта</w:t>
        </w:r>
        <w:r w:rsidRPr="00CE3299">
          <w:rPr>
            <w:rStyle w:val="ab"/>
            <w:rFonts w:ascii="Times New Roman" w:hAnsi="Times New Roman" w:cs="Times New Roman"/>
            <w:color w:val="auto"/>
            <w:sz w:val="28"/>
            <w:szCs w:val="28"/>
            <w:u w:val="none"/>
          </w:rPr>
          <w:t xml:space="preserve"> 4 ст. 138</w:t>
        </w:r>
      </w:hyperlink>
      <w:r w:rsidRPr="00CE3299">
        <w:rPr>
          <w:rFonts w:ascii="Times New Roman" w:hAnsi="Times New Roman" w:cs="Times New Roman"/>
          <w:sz w:val="28"/>
          <w:szCs w:val="28"/>
        </w:rPr>
        <w:t xml:space="preserve"> Закона о банкротстве).</w:t>
      </w:r>
    </w:p>
    <w:p w:rsidR="00852A24" w:rsidRPr="00CE3299" w:rsidRDefault="00852A24" w:rsidP="008010CA">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10% ниже начальной продажной цены на повторных торгах (</w:t>
      </w:r>
      <w:hyperlink r:id="rId31" w:history="1">
        <w:r w:rsidRPr="00CE3299">
          <w:rPr>
            <w:rStyle w:val="ab"/>
            <w:rFonts w:ascii="Times New Roman" w:hAnsi="Times New Roman" w:cs="Times New Roman"/>
            <w:color w:val="auto"/>
            <w:sz w:val="28"/>
            <w:szCs w:val="28"/>
            <w:u w:val="none"/>
          </w:rPr>
          <w:t>абз</w:t>
        </w:r>
        <w:r w:rsidR="00397378">
          <w:rPr>
            <w:rStyle w:val="ab"/>
            <w:rFonts w:ascii="Times New Roman" w:hAnsi="Times New Roman" w:cs="Times New Roman"/>
            <w:color w:val="auto"/>
            <w:sz w:val="28"/>
            <w:szCs w:val="28"/>
            <w:u w:val="none"/>
          </w:rPr>
          <w:t>ац</w:t>
        </w:r>
        <w:r w:rsidRPr="00CE3299">
          <w:rPr>
            <w:rStyle w:val="ab"/>
            <w:rFonts w:ascii="Times New Roman" w:hAnsi="Times New Roman" w:cs="Times New Roman"/>
            <w:color w:val="auto"/>
            <w:sz w:val="28"/>
            <w:szCs w:val="28"/>
            <w:u w:val="none"/>
          </w:rPr>
          <w:t xml:space="preserve"> 1 п</w:t>
        </w:r>
        <w:r w:rsidR="00397378">
          <w:rPr>
            <w:rStyle w:val="ab"/>
            <w:rFonts w:ascii="Times New Roman" w:hAnsi="Times New Roman" w:cs="Times New Roman"/>
            <w:color w:val="auto"/>
            <w:sz w:val="28"/>
            <w:szCs w:val="28"/>
            <w:u w:val="none"/>
          </w:rPr>
          <w:t>ункта</w:t>
        </w:r>
        <w:r w:rsidRPr="00CE3299">
          <w:rPr>
            <w:rStyle w:val="ab"/>
            <w:rFonts w:ascii="Times New Roman" w:hAnsi="Times New Roman" w:cs="Times New Roman"/>
            <w:color w:val="auto"/>
            <w:sz w:val="28"/>
            <w:szCs w:val="28"/>
            <w:u w:val="none"/>
          </w:rPr>
          <w:t xml:space="preserve"> 4.1 ст</w:t>
        </w:r>
        <w:r w:rsidR="00397378">
          <w:rPr>
            <w:rStyle w:val="ab"/>
            <w:rFonts w:ascii="Times New Roman" w:hAnsi="Times New Roman" w:cs="Times New Roman"/>
            <w:color w:val="auto"/>
            <w:sz w:val="28"/>
            <w:szCs w:val="28"/>
            <w:u w:val="none"/>
          </w:rPr>
          <w:t>атьи</w:t>
        </w:r>
        <w:r w:rsidRPr="00CE3299">
          <w:rPr>
            <w:rStyle w:val="ab"/>
            <w:rFonts w:ascii="Times New Roman" w:hAnsi="Times New Roman" w:cs="Times New Roman"/>
            <w:color w:val="auto"/>
            <w:sz w:val="28"/>
            <w:szCs w:val="28"/>
            <w:u w:val="none"/>
          </w:rPr>
          <w:t xml:space="preserve"> 138</w:t>
        </w:r>
      </w:hyperlink>
      <w:r w:rsidRPr="00CE3299">
        <w:rPr>
          <w:rFonts w:ascii="Times New Roman" w:hAnsi="Times New Roman" w:cs="Times New Roman"/>
          <w:sz w:val="28"/>
          <w:szCs w:val="28"/>
        </w:rPr>
        <w:t xml:space="preserve"> Закона о банкротстве).</w:t>
      </w:r>
    </w:p>
    <w:p w:rsidR="00852A24" w:rsidRPr="00CE3299" w:rsidRDefault="00852A24" w:rsidP="008010CA">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 xml:space="preserve">Если в течение 30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установленном </w:t>
      </w:r>
      <w:hyperlink r:id="rId32" w:history="1">
        <w:r w:rsidRPr="00CE3299">
          <w:rPr>
            <w:rStyle w:val="ab"/>
            <w:rFonts w:ascii="Times New Roman" w:hAnsi="Times New Roman" w:cs="Times New Roman"/>
            <w:color w:val="auto"/>
            <w:sz w:val="28"/>
            <w:szCs w:val="28"/>
            <w:u w:val="none"/>
          </w:rPr>
          <w:t>п</w:t>
        </w:r>
        <w:r w:rsidR="00397378">
          <w:rPr>
            <w:rStyle w:val="ab"/>
            <w:rFonts w:ascii="Times New Roman" w:hAnsi="Times New Roman" w:cs="Times New Roman"/>
            <w:color w:val="auto"/>
            <w:sz w:val="28"/>
            <w:szCs w:val="28"/>
            <w:u w:val="none"/>
          </w:rPr>
          <w:t>унктом</w:t>
        </w:r>
        <w:r w:rsidRPr="00CE3299">
          <w:rPr>
            <w:rStyle w:val="ab"/>
            <w:rFonts w:ascii="Times New Roman" w:hAnsi="Times New Roman" w:cs="Times New Roman"/>
            <w:color w:val="auto"/>
            <w:sz w:val="28"/>
            <w:szCs w:val="28"/>
            <w:u w:val="none"/>
          </w:rPr>
          <w:t xml:space="preserve"> 4 ст</w:t>
        </w:r>
        <w:r w:rsidR="00397378">
          <w:rPr>
            <w:rStyle w:val="ab"/>
            <w:rFonts w:ascii="Times New Roman" w:hAnsi="Times New Roman" w:cs="Times New Roman"/>
            <w:color w:val="auto"/>
            <w:sz w:val="28"/>
            <w:szCs w:val="28"/>
            <w:u w:val="none"/>
          </w:rPr>
          <w:t>атьи</w:t>
        </w:r>
        <w:r w:rsidRPr="00CE3299">
          <w:rPr>
            <w:rStyle w:val="ab"/>
            <w:rFonts w:ascii="Times New Roman" w:hAnsi="Times New Roman" w:cs="Times New Roman"/>
            <w:color w:val="auto"/>
            <w:sz w:val="28"/>
            <w:szCs w:val="28"/>
            <w:u w:val="none"/>
          </w:rPr>
          <w:t xml:space="preserve"> 139</w:t>
        </w:r>
      </w:hyperlink>
      <w:r w:rsidRPr="00CE3299">
        <w:rPr>
          <w:rFonts w:ascii="Times New Roman" w:hAnsi="Times New Roman" w:cs="Times New Roman"/>
          <w:sz w:val="28"/>
          <w:szCs w:val="28"/>
        </w:rPr>
        <w:t xml:space="preserve"> Закона о банкротстве.</w:t>
      </w:r>
    </w:p>
    <w:p w:rsidR="00852A24" w:rsidRDefault="00852A24" w:rsidP="008010CA">
      <w:pPr>
        <w:spacing w:after="0" w:line="240" w:lineRule="auto"/>
        <w:ind w:firstLine="567"/>
        <w:jc w:val="both"/>
        <w:rPr>
          <w:rFonts w:ascii="Times New Roman" w:hAnsi="Times New Roman" w:cs="Times New Roman"/>
          <w:sz w:val="28"/>
          <w:szCs w:val="28"/>
        </w:rPr>
      </w:pPr>
      <w:proofErr w:type="gramStart"/>
      <w:r w:rsidRPr="00CE3299">
        <w:rPr>
          <w:rFonts w:ascii="Times New Roman" w:hAnsi="Times New Roman" w:cs="Times New Roman"/>
          <w:sz w:val="28"/>
          <w:szCs w:val="28"/>
        </w:rPr>
        <w:t>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 (</w:t>
      </w:r>
      <w:hyperlink r:id="rId33" w:history="1">
        <w:r w:rsidRPr="00CE3299">
          <w:rPr>
            <w:rStyle w:val="ab"/>
            <w:rFonts w:ascii="Times New Roman" w:hAnsi="Times New Roman" w:cs="Times New Roman"/>
            <w:color w:val="auto"/>
            <w:sz w:val="28"/>
            <w:szCs w:val="28"/>
            <w:u w:val="none"/>
          </w:rPr>
          <w:t>абз</w:t>
        </w:r>
        <w:r w:rsidR="00397378">
          <w:rPr>
            <w:rStyle w:val="ab"/>
            <w:rFonts w:ascii="Times New Roman" w:hAnsi="Times New Roman" w:cs="Times New Roman"/>
            <w:color w:val="auto"/>
            <w:sz w:val="28"/>
            <w:szCs w:val="28"/>
            <w:u w:val="none"/>
          </w:rPr>
          <w:t>ац</w:t>
        </w:r>
        <w:r w:rsidRPr="00CE3299">
          <w:rPr>
            <w:rStyle w:val="ab"/>
            <w:rFonts w:ascii="Times New Roman" w:hAnsi="Times New Roman" w:cs="Times New Roman"/>
            <w:color w:val="auto"/>
            <w:sz w:val="28"/>
            <w:szCs w:val="28"/>
            <w:u w:val="none"/>
          </w:rPr>
          <w:t xml:space="preserve"> 1 п</w:t>
        </w:r>
        <w:r w:rsidR="00397378">
          <w:rPr>
            <w:rStyle w:val="ab"/>
            <w:rFonts w:ascii="Times New Roman" w:hAnsi="Times New Roman" w:cs="Times New Roman"/>
            <w:color w:val="auto"/>
            <w:sz w:val="28"/>
            <w:szCs w:val="28"/>
            <w:u w:val="none"/>
          </w:rPr>
          <w:t>ункта</w:t>
        </w:r>
        <w:r w:rsidRPr="00CE3299">
          <w:rPr>
            <w:rStyle w:val="ab"/>
            <w:rFonts w:ascii="Times New Roman" w:hAnsi="Times New Roman" w:cs="Times New Roman"/>
            <w:color w:val="auto"/>
            <w:sz w:val="28"/>
            <w:szCs w:val="28"/>
            <w:u w:val="none"/>
          </w:rPr>
          <w:t xml:space="preserve"> 4.2 ст</w:t>
        </w:r>
        <w:r w:rsidR="00397378">
          <w:rPr>
            <w:rStyle w:val="ab"/>
            <w:rFonts w:ascii="Times New Roman" w:hAnsi="Times New Roman" w:cs="Times New Roman"/>
            <w:color w:val="auto"/>
            <w:sz w:val="28"/>
            <w:szCs w:val="28"/>
            <w:u w:val="none"/>
          </w:rPr>
          <w:t xml:space="preserve">атьи </w:t>
        </w:r>
        <w:r w:rsidRPr="00CE3299">
          <w:rPr>
            <w:rStyle w:val="ab"/>
            <w:rFonts w:ascii="Times New Roman" w:hAnsi="Times New Roman" w:cs="Times New Roman"/>
            <w:color w:val="auto"/>
            <w:sz w:val="28"/>
            <w:szCs w:val="28"/>
            <w:u w:val="none"/>
          </w:rPr>
          <w:t>138</w:t>
        </w:r>
      </w:hyperlink>
      <w:r w:rsidRPr="00CE3299">
        <w:rPr>
          <w:rFonts w:ascii="Times New Roman" w:hAnsi="Times New Roman" w:cs="Times New Roman"/>
          <w:sz w:val="28"/>
          <w:szCs w:val="28"/>
        </w:rPr>
        <w:t xml:space="preserve"> Закона о банкротстве).</w:t>
      </w:r>
      <w:proofErr w:type="gramEnd"/>
    </w:p>
    <w:p w:rsidR="009924F2" w:rsidRPr="00CE3299" w:rsidRDefault="009924F2" w:rsidP="008010CA">
      <w:pPr>
        <w:spacing w:after="0" w:line="240" w:lineRule="auto"/>
        <w:ind w:firstLine="567"/>
        <w:jc w:val="both"/>
        <w:rPr>
          <w:rFonts w:ascii="Times New Roman" w:hAnsi="Times New Roman" w:cs="Times New Roman"/>
          <w:sz w:val="28"/>
          <w:szCs w:val="28"/>
        </w:rPr>
      </w:pPr>
    </w:p>
    <w:p w:rsidR="00852A24" w:rsidRDefault="00852A24" w:rsidP="00CE3299">
      <w:pPr>
        <w:spacing w:after="0" w:line="240" w:lineRule="auto"/>
        <w:jc w:val="center"/>
        <w:rPr>
          <w:rFonts w:ascii="Times New Roman" w:hAnsi="Times New Roman" w:cs="Times New Roman"/>
          <w:bCs/>
          <w:i/>
          <w:sz w:val="28"/>
          <w:szCs w:val="28"/>
        </w:rPr>
      </w:pPr>
      <w:r w:rsidRPr="00CE3299">
        <w:rPr>
          <w:rFonts w:ascii="Times New Roman" w:hAnsi="Times New Roman" w:cs="Times New Roman"/>
          <w:bCs/>
          <w:i/>
          <w:sz w:val="28"/>
          <w:szCs w:val="28"/>
        </w:rPr>
        <w:t>Удовлетворение требований залоговых кредиторов</w:t>
      </w:r>
    </w:p>
    <w:p w:rsidR="009924F2" w:rsidRPr="00CE3299" w:rsidRDefault="009924F2" w:rsidP="00CE3299">
      <w:pPr>
        <w:spacing w:after="0" w:line="240" w:lineRule="auto"/>
        <w:jc w:val="center"/>
        <w:rPr>
          <w:rFonts w:ascii="Times New Roman" w:hAnsi="Times New Roman" w:cs="Times New Roman"/>
          <w:i/>
          <w:sz w:val="28"/>
          <w:szCs w:val="28"/>
        </w:rPr>
      </w:pPr>
      <w:bookmarkStart w:id="0" w:name="_GoBack"/>
      <w:bookmarkEnd w:id="0"/>
    </w:p>
    <w:p w:rsidR="00852A24" w:rsidRPr="00CE3299" w:rsidRDefault="00852A24" w:rsidP="00BF2FA0">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При продаже заложенного имущества требования конкурсного кредитора по обязательствам, обеспеченным залогом имущества должника, подлежат удовлетворению за счет средств, вырученных от продажи заложенного имущества (</w:t>
      </w:r>
      <w:hyperlink r:id="rId34" w:history="1">
        <w:r w:rsidR="00BF2FA0">
          <w:rPr>
            <w:rStyle w:val="ab"/>
            <w:rFonts w:ascii="Times New Roman" w:hAnsi="Times New Roman" w:cs="Times New Roman"/>
            <w:color w:val="auto"/>
            <w:sz w:val="28"/>
            <w:szCs w:val="28"/>
            <w:u w:val="none"/>
          </w:rPr>
          <w:t xml:space="preserve">абзац </w:t>
        </w:r>
        <w:r w:rsidRPr="00CE3299">
          <w:rPr>
            <w:rStyle w:val="ab"/>
            <w:rFonts w:ascii="Times New Roman" w:hAnsi="Times New Roman" w:cs="Times New Roman"/>
            <w:color w:val="auto"/>
            <w:sz w:val="28"/>
            <w:szCs w:val="28"/>
            <w:u w:val="none"/>
          </w:rPr>
          <w:t>7 п</w:t>
        </w:r>
        <w:r w:rsidR="00BF2FA0">
          <w:rPr>
            <w:rStyle w:val="ab"/>
            <w:rFonts w:ascii="Times New Roman" w:hAnsi="Times New Roman" w:cs="Times New Roman"/>
            <w:color w:val="auto"/>
            <w:sz w:val="28"/>
            <w:szCs w:val="28"/>
            <w:u w:val="none"/>
          </w:rPr>
          <w:t xml:space="preserve">ункта </w:t>
        </w:r>
        <w:r w:rsidRPr="00CE3299">
          <w:rPr>
            <w:rStyle w:val="ab"/>
            <w:rFonts w:ascii="Times New Roman" w:hAnsi="Times New Roman" w:cs="Times New Roman"/>
            <w:color w:val="auto"/>
            <w:sz w:val="28"/>
            <w:szCs w:val="28"/>
            <w:u w:val="none"/>
          </w:rPr>
          <w:t>5 ст</w:t>
        </w:r>
        <w:r w:rsidR="00BF2FA0">
          <w:rPr>
            <w:rStyle w:val="ab"/>
            <w:rFonts w:ascii="Times New Roman" w:hAnsi="Times New Roman" w:cs="Times New Roman"/>
            <w:color w:val="auto"/>
            <w:sz w:val="28"/>
            <w:szCs w:val="28"/>
            <w:u w:val="none"/>
          </w:rPr>
          <w:t xml:space="preserve">атьи </w:t>
        </w:r>
        <w:r w:rsidRPr="00CE3299">
          <w:rPr>
            <w:rStyle w:val="ab"/>
            <w:rFonts w:ascii="Times New Roman" w:hAnsi="Times New Roman" w:cs="Times New Roman"/>
            <w:color w:val="auto"/>
            <w:sz w:val="28"/>
            <w:szCs w:val="28"/>
            <w:u w:val="none"/>
          </w:rPr>
          <w:t>18.1</w:t>
        </w:r>
      </w:hyperlink>
      <w:r w:rsidR="00BF2FA0">
        <w:rPr>
          <w:rFonts w:ascii="Times New Roman" w:hAnsi="Times New Roman" w:cs="Times New Roman"/>
          <w:sz w:val="28"/>
          <w:szCs w:val="28"/>
        </w:rPr>
        <w:t xml:space="preserve"> </w:t>
      </w:r>
      <w:r w:rsidRPr="00CE3299">
        <w:rPr>
          <w:rFonts w:ascii="Times New Roman" w:hAnsi="Times New Roman" w:cs="Times New Roman"/>
          <w:sz w:val="28"/>
          <w:szCs w:val="28"/>
        </w:rPr>
        <w:t>Закона о банкротстве).</w:t>
      </w:r>
    </w:p>
    <w:p w:rsidR="00852A24" w:rsidRPr="00CE3299" w:rsidRDefault="00852A24" w:rsidP="00BF2FA0">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Размер средств, которые идут на погашение требований конкурсных кредиторов, определяется в зависимости от процедуры банкротства.</w:t>
      </w:r>
    </w:p>
    <w:p w:rsidR="00FD4992" w:rsidRDefault="00852A24" w:rsidP="00BF2FA0">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При реализации имущества в ходе финансового оздоровления и внешнего управления размер средств, которые идут на погашение требований конкурсных кредиторов, не ограничен (</w:t>
      </w:r>
      <w:hyperlink r:id="rId35" w:history="1">
        <w:r w:rsidRPr="00CE3299">
          <w:rPr>
            <w:rStyle w:val="ab"/>
            <w:rFonts w:ascii="Times New Roman" w:hAnsi="Times New Roman" w:cs="Times New Roman"/>
            <w:color w:val="auto"/>
            <w:sz w:val="28"/>
            <w:szCs w:val="28"/>
            <w:u w:val="none"/>
          </w:rPr>
          <w:t>абз</w:t>
        </w:r>
        <w:r w:rsidR="00FD4992">
          <w:rPr>
            <w:rStyle w:val="ab"/>
            <w:rFonts w:ascii="Times New Roman" w:hAnsi="Times New Roman" w:cs="Times New Roman"/>
            <w:color w:val="auto"/>
            <w:sz w:val="28"/>
            <w:szCs w:val="28"/>
            <w:u w:val="none"/>
          </w:rPr>
          <w:t xml:space="preserve">ац </w:t>
        </w:r>
        <w:r w:rsidRPr="00CE3299">
          <w:rPr>
            <w:rStyle w:val="ab"/>
            <w:rFonts w:ascii="Times New Roman" w:hAnsi="Times New Roman" w:cs="Times New Roman"/>
            <w:color w:val="auto"/>
            <w:sz w:val="28"/>
            <w:szCs w:val="28"/>
            <w:u w:val="none"/>
          </w:rPr>
          <w:t>7 п</w:t>
        </w:r>
        <w:r w:rsidR="00FD4992">
          <w:rPr>
            <w:rStyle w:val="ab"/>
            <w:rFonts w:ascii="Times New Roman" w:hAnsi="Times New Roman" w:cs="Times New Roman"/>
            <w:color w:val="auto"/>
            <w:sz w:val="28"/>
            <w:szCs w:val="28"/>
            <w:u w:val="none"/>
          </w:rPr>
          <w:t xml:space="preserve">ункта </w:t>
        </w:r>
        <w:r w:rsidRPr="00CE3299">
          <w:rPr>
            <w:rStyle w:val="ab"/>
            <w:rFonts w:ascii="Times New Roman" w:hAnsi="Times New Roman" w:cs="Times New Roman"/>
            <w:color w:val="auto"/>
            <w:sz w:val="28"/>
            <w:szCs w:val="28"/>
            <w:u w:val="none"/>
          </w:rPr>
          <w:t>5 ст</w:t>
        </w:r>
        <w:r w:rsidR="00FD4992">
          <w:rPr>
            <w:rStyle w:val="ab"/>
            <w:rFonts w:ascii="Times New Roman" w:hAnsi="Times New Roman" w:cs="Times New Roman"/>
            <w:color w:val="auto"/>
            <w:sz w:val="28"/>
            <w:szCs w:val="28"/>
            <w:u w:val="none"/>
          </w:rPr>
          <w:t xml:space="preserve">атьи </w:t>
        </w:r>
        <w:r w:rsidRPr="00CE3299">
          <w:rPr>
            <w:rStyle w:val="ab"/>
            <w:rFonts w:ascii="Times New Roman" w:hAnsi="Times New Roman" w:cs="Times New Roman"/>
            <w:color w:val="auto"/>
            <w:sz w:val="28"/>
            <w:szCs w:val="28"/>
            <w:u w:val="none"/>
          </w:rPr>
          <w:t>18.1</w:t>
        </w:r>
      </w:hyperlink>
      <w:r w:rsidRPr="00CE3299">
        <w:rPr>
          <w:rFonts w:ascii="Times New Roman" w:hAnsi="Times New Roman" w:cs="Times New Roman"/>
          <w:sz w:val="28"/>
          <w:szCs w:val="28"/>
        </w:rPr>
        <w:t xml:space="preserve"> Закона о банкротстве).</w:t>
      </w:r>
    </w:p>
    <w:p w:rsidR="00852A24" w:rsidRPr="00CE3299" w:rsidRDefault="00852A24" w:rsidP="00BF2FA0">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 xml:space="preserve">В ходе конкурсного производства по общему правилу из средств, вырученных от реализации предмета залога, 70%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w:t>
      </w:r>
      <w:proofErr w:type="gramStart"/>
      <w:r w:rsidRPr="00CE3299">
        <w:rPr>
          <w:rFonts w:ascii="Times New Roman" w:hAnsi="Times New Roman" w:cs="Times New Roman"/>
          <w:sz w:val="28"/>
          <w:szCs w:val="28"/>
        </w:rPr>
        <w:t>залогом обязательству</w:t>
      </w:r>
      <w:proofErr w:type="gramEnd"/>
      <w:r w:rsidRPr="00CE3299">
        <w:rPr>
          <w:rFonts w:ascii="Times New Roman" w:hAnsi="Times New Roman" w:cs="Times New Roman"/>
          <w:sz w:val="28"/>
          <w:szCs w:val="28"/>
        </w:rPr>
        <w:t xml:space="preserve">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w:t>
      </w:r>
    </w:p>
    <w:p w:rsidR="00852A24" w:rsidRPr="00CE3299" w:rsidRDefault="00FD4992" w:rsidP="00FD499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2A24" w:rsidRPr="00CE3299">
        <w:rPr>
          <w:rFonts w:ascii="Times New Roman" w:hAnsi="Times New Roman" w:cs="Times New Roman"/>
          <w:sz w:val="28"/>
          <w:szCs w:val="28"/>
        </w:rPr>
        <w:t>20% от суммы, вырученной от реализации предмета залога,</w:t>
      </w:r>
      <w:r w:rsidR="00B412C4">
        <w:rPr>
          <w:rFonts w:ascii="Times New Roman" w:hAnsi="Times New Roman" w:cs="Times New Roman"/>
          <w:sz w:val="28"/>
          <w:szCs w:val="28"/>
        </w:rPr>
        <w:t xml:space="preserve"> – </w:t>
      </w:r>
      <w:r w:rsidR="00852A24" w:rsidRPr="00CE3299">
        <w:rPr>
          <w:rFonts w:ascii="Times New Roman" w:hAnsi="Times New Roman" w:cs="Times New Roman"/>
          <w:sz w:val="28"/>
          <w:szCs w:val="28"/>
        </w:rPr>
        <w:t>для погашения требований кредиторов первой и второй очереди в случае недостаточности иного имущества должника для погашения указанных требований;</w:t>
      </w:r>
    </w:p>
    <w:p w:rsidR="00852A24" w:rsidRPr="00CE3299" w:rsidRDefault="00FD4992" w:rsidP="00FD499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2A24" w:rsidRPr="00CE3299">
        <w:rPr>
          <w:rFonts w:ascii="Times New Roman" w:hAnsi="Times New Roman" w:cs="Times New Roman"/>
          <w:sz w:val="28"/>
          <w:szCs w:val="28"/>
        </w:rPr>
        <w:t xml:space="preserve">оставшиеся денежные средства </w:t>
      </w:r>
      <w:r>
        <w:rPr>
          <w:rFonts w:ascii="Times New Roman" w:hAnsi="Times New Roman" w:cs="Times New Roman"/>
          <w:sz w:val="28"/>
          <w:szCs w:val="28"/>
        </w:rPr>
        <w:t xml:space="preserve">идут </w:t>
      </w:r>
      <w:r w:rsidR="00852A24" w:rsidRPr="00CE3299">
        <w:rPr>
          <w:rFonts w:ascii="Times New Roman" w:hAnsi="Times New Roman" w:cs="Times New Roman"/>
          <w:sz w:val="28"/>
          <w:szCs w:val="28"/>
        </w:rPr>
        <w:t>для погашения судебных расходов, расходов на выплату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w:t>
      </w:r>
      <w:hyperlink r:id="rId36" w:history="1">
        <w:r w:rsidR="00852A24" w:rsidRPr="00CE3299">
          <w:rPr>
            <w:rStyle w:val="ab"/>
            <w:rFonts w:ascii="Times New Roman" w:hAnsi="Times New Roman" w:cs="Times New Roman"/>
            <w:color w:val="auto"/>
            <w:sz w:val="28"/>
            <w:szCs w:val="28"/>
            <w:u w:val="none"/>
          </w:rPr>
          <w:t>п</w:t>
        </w:r>
        <w:r>
          <w:rPr>
            <w:rStyle w:val="ab"/>
            <w:rFonts w:ascii="Times New Roman" w:hAnsi="Times New Roman" w:cs="Times New Roman"/>
            <w:color w:val="auto"/>
            <w:sz w:val="28"/>
            <w:szCs w:val="28"/>
            <w:u w:val="none"/>
          </w:rPr>
          <w:t xml:space="preserve">ункт </w:t>
        </w:r>
        <w:r w:rsidR="00852A24" w:rsidRPr="00CE3299">
          <w:rPr>
            <w:rStyle w:val="ab"/>
            <w:rFonts w:ascii="Times New Roman" w:hAnsi="Times New Roman" w:cs="Times New Roman"/>
            <w:color w:val="auto"/>
            <w:sz w:val="28"/>
            <w:szCs w:val="28"/>
            <w:u w:val="none"/>
          </w:rPr>
          <w:t>1 ст</w:t>
        </w:r>
        <w:r>
          <w:rPr>
            <w:rStyle w:val="ab"/>
            <w:rFonts w:ascii="Times New Roman" w:hAnsi="Times New Roman" w:cs="Times New Roman"/>
            <w:color w:val="auto"/>
            <w:sz w:val="28"/>
            <w:szCs w:val="28"/>
            <w:u w:val="none"/>
          </w:rPr>
          <w:t xml:space="preserve">атьи </w:t>
        </w:r>
        <w:r w:rsidR="00852A24" w:rsidRPr="00CE3299">
          <w:rPr>
            <w:rStyle w:val="ab"/>
            <w:rFonts w:ascii="Times New Roman" w:hAnsi="Times New Roman" w:cs="Times New Roman"/>
            <w:color w:val="auto"/>
            <w:sz w:val="28"/>
            <w:szCs w:val="28"/>
            <w:u w:val="none"/>
          </w:rPr>
          <w:t>138</w:t>
        </w:r>
      </w:hyperlink>
      <w:r w:rsidR="00852A24" w:rsidRPr="00CE3299">
        <w:rPr>
          <w:rFonts w:ascii="Times New Roman" w:hAnsi="Times New Roman" w:cs="Times New Roman"/>
          <w:sz w:val="28"/>
          <w:szCs w:val="28"/>
        </w:rPr>
        <w:t xml:space="preserve"> Закона о банкротстве).</w:t>
      </w:r>
    </w:p>
    <w:p w:rsidR="00852A24" w:rsidRPr="00CE3299" w:rsidRDefault="00852A24" w:rsidP="00FD4992">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lastRenderedPageBreak/>
        <w:t xml:space="preserve">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80%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w:t>
      </w:r>
      <w:proofErr w:type="gramStart"/>
      <w:r w:rsidRPr="00CE3299">
        <w:rPr>
          <w:rFonts w:ascii="Times New Roman" w:hAnsi="Times New Roman" w:cs="Times New Roman"/>
          <w:sz w:val="28"/>
          <w:szCs w:val="28"/>
        </w:rPr>
        <w:t>залогом обязательству</w:t>
      </w:r>
      <w:proofErr w:type="gramEnd"/>
      <w:r w:rsidRPr="00CE3299">
        <w:rPr>
          <w:rFonts w:ascii="Times New Roman" w:hAnsi="Times New Roman" w:cs="Times New Roman"/>
          <w:sz w:val="28"/>
          <w:szCs w:val="28"/>
        </w:rPr>
        <w:t xml:space="preserve"> и причитающихся процентов. Оставшиеся средства от суммы, вырученной от реализации предмета залога, вносятся на специальный банковский счет должника в следующем порядке:</w:t>
      </w:r>
    </w:p>
    <w:p w:rsidR="00852A24" w:rsidRPr="00CE3299" w:rsidRDefault="00FD4992" w:rsidP="00FD499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2A24" w:rsidRPr="00CE3299">
        <w:rPr>
          <w:rFonts w:ascii="Times New Roman" w:hAnsi="Times New Roman" w:cs="Times New Roman"/>
          <w:sz w:val="28"/>
          <w:szCs w:val="28"/>
        </w:rPr>
        <w:t xml:space="preserve">15% от суммы, вырученной от реализации предмета залога, </w:t>
      </w:r>
      <w:r w:rsidR="001D428A">
        <w:rPr>
          <w:rFonts w:ascii="Times New Roman" w:hAnsi="Times New Roman" w:cs="Times New Roman"/>
          <w:sz w:val="28"/>
          <w:szCs w:val="28"/>
        </w:rPr>
        <w:t>–</w:t>
      </w:r>
      <w:r w:rsidR="00852A24" w:rsidRPr="00CE3299">
        <w:rPr>
          <w:rFonts w:ascii="Times New Roman" w:hAnsi="Times New Roman" w:cs="Times New Roman"/>
          <w:sz w:val="28"/>
          <w:szCs w:val="28"/>
        </w:rPr>
        <w:t xml:space="preserve"> для погашения требований кредиторов первой и второй очереди в случае недостаточности иного имущества должника в целях погашения указанных требований;</w:t>
      </w:r>
    </w:p>
    <w:p w:rsidR="00852A24" w:rsidRPr="00CE3299" w:rsidRDefault="00FD4992" w:rsidP="00FD499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2A24" w:rsidRPr="00CE3299">
        <w:rPr>
          <w:rFonts w:ascii="Times New Roman" w:hAnsi="Times New Roman" w:cs="Times New Roman"/>
          <w:sz w:val="28"/>
          <w:szCs w:val="28"/>
        </w:rPr>
        <w:t xml:space="preserve">оставшиеся денежные средства </w:t>
      </w:r>
      <w:r>
        <w:rPr>
          <w:rFonts w:ascii="Times New Roman" w:hAnsi="Times New Roman" w:cs="Times New Roman"/>
          <w:sz w:val="28"/>
          <w:szCs w:val="28"/>
        </w:rPr>
        <w:t xml:space="preserve">– для </w:t>
      </w:r>
      <w:r w:rsidR="00852A24" w:rsidRPr="00CE3299">
        <w:rPr>
          <w:rFonts w:ascii="Times New Roman" w:hAnsi="Times New Roman" w:cs="Times New Roman"/>
          <w:sz w:val="28"/>
          <w:szCs w:val="28"/>
        </w:rPr>
        <w:t>погашения судебных расходов, расходов на выплату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w:t>
      </w:r>
      <w:hyperlink r:id="rId37" w:history="1">
        <w:r w:rsidR="00852A24" w:rsidRPr="00CE3299">
          <w:rPr>
            <w:rStyle w:val="ab"/>
            <w:rFonts w:ascii="Times New Roman" w:hAnsi="Times New Roman" w:cs="Times New Roman"/>
            <w:color w:val="auto"/>
            <w:sz w:val="28"/>
            <w:szCs w:val="28"/>
            <w:u w:val="none"/>
          </w:rPr>
          <w:t>п</w:t>
        </w:r>
        <w:r>
          <w:rPr>
            <w:rStyle w:val="ab"/>
            <w:rFonts w:ascii="Times New Roman" w:hAnsi="Times New Roman" w:cs="Times New Roman"/>
            <w:color w:val="auto"/>
            <w:sz w:val="28"/>
            <w:szCs w:val="28"/>
            <w:u w:val="none"/>
          </w:rPr>
          <w:t xml:space="preserve">ункт </w:t>
        </w:r>
        <w:r w:rsidR="00852A24" w:rsidRPr="00CE3299">
          <w:rPr>
            <w:rStyle w:val="ab"/>
            <w:rFonts w:ascii="Times New Roman" w:hAnsi="Times New Roman" w:cs="Times New Roman"/>
            <w:color w:val="auto"/>
            <w:sz w:val="28"/>
            <w:szCs w:val="28"/>
            <w:u w:val="none"/>
          </w:rPr>
          <w:t>2 ст</w:t>
        </w:r>
        <w:r>
          <w:rPr>
            <w:rStyle w:val="ab"/>
            <w:rFonts w:ascii="Times New Roman" w:hAnsi="Times New Roman" w:cs="Times New Roman"/>
            <w:color w:val="auto"/>
            <w:sz w:val="28"/>
            <w:szCs w:val="28"/>
            <w:u w:val="none"/>
          </w:rPr>
          <w:t xml:space="preserve">атьи </w:t>
        </w:r>
        <w:r w:rsidR="00852A24" w:rsidRPr="00CE3299">
          <w:rPr>
            <w:rStyle w:val="ab"/>
            <w:rFonts w:ascii="Times New Roman" w:hAnsi="Times New Roman" w:cs="Times New Roman"/>
            <w:color w:val="auto"/>
            <w:sz w:val="28"/>
            <w:szCs w:val="28"/>
            <w:u w:val="none"/>
          </w:rPr>
          <w:t>138</w:t>
        </w:r>
      </w:hyperlink>
      <w:r w:rsidR="00852A24" w:rsidRPr="00CE3299">
        <w:rPr>
          <w:rFonts w:ascii="Times New Roman" w:hAnsi="Times New Roman" w:cs="Times New Roman"/>
          <w:sz w:val="28"/>
          <w:szCs w:val="28"/>
        </w:rPr>
        <w:t xml:space="preserve"> Закона о банкротстве).</w:t>
      </w:r>
    </w:p>
    <w:p w:rsidR="00852A24" w:rsidRPr="00CE3299" w:rsidRDefault="00852A24" w:rsidP="00FD4992">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Денежные средства, предназначавшиеся для погашения требований кредиторов первой и второй очереди и оставшиеся на специальном банковском счете должника после полного погашения таких требований, направляются на погашение части обеспеченных залогом имущества должника требований конкурсных кредиторов, не погашенной из стоимости предмета залога в связи с удержанием части стоимости для погашения требований кредиторов первой и второй очереди.</w:t>
      </w:r>
    </w:p>
    <w:p w:rsidR="00852A24" w:rsidRPr="00CE3299" w:rsidRDefault="00852A24" w:rsidP="00FD4992">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Денежные средства, оставшиеся после полного погашения требований кредиторов первой и второй очереди, требований кредитора, обеспеченных залогом реализованного имущества, включаются в конкурсную массу.</w:t>
      </w:r>
    </w:p>
    <w:p w:rsidR="00852A24" w:rsidRPr="00CE3299" w:rsidRDefault="00852A24" w:rsidP="00FD4992">
      <w:pPr>
        <w:spacing w:after="0" w:line="240" w:lineRule="auto"/>
        <w:ind w:firstLine="567"/>
        <w:jc w:val="both"/>
        <w:rPr>
          <w:rFonts w:ascii="Times New Roman" w:hAnsi="Times New Roman" w:cs="Times New Roman"/>
          <w:sz w:val="28"/>
          <w:szCs w:val="28"/>
        </w:rPr>
      </w:pPr>
      <w:proofErr w:type="gramStart"/>
      <w:r w:rsidRPr="00CE3299">
        <w:rPr>
          <w:rFonts w:ascii="Times New Roman" w:hAnsi="Times New Roman" w:cs="Times New Roman"/>
          <w:sz w:val="28"/>
          <w:szCs w:val="28"/>
        </w:rPr>
        <w:t>Денежные средства, оставшиеся после полного погашения судебных расходов, расходов на выплату вознаграждения арбитражным управляющим и оплату услуг лиц, привлеченных арбитражным управляющим в целях обеспечения исполнения возложенных на него обязанностей, включаются в конкурсную массу (</w:t>
      </w:r>
      <w:hyperlink r:id="rId38" w:history="1">
        <w:r w:rsidRPr="00CE3299">
          <w:rPr>
            <w:rStyle w:val="ab"/>
            <w:rFonts w:ascii="Times New Roman" w:hAnsi="Times New Roman" w:cs="Times New Roman"/>
            <w:color w:val="auto"/>
            <w:sz w:val="28"/>
            <w:szCs w:val="28"/>
            <w:u w:val="none"/>
          </w:rPr>
          <w:t>абз</w:t>
        </w:r>
        <w:r w:rsidR="00FD4992">
          <w:rPr>
            <w:rStyle w:val="ab"/>
            <w:rFonts w:ascii="Times New Roman" w:hAnsi="Times New Roman" w:cs="Times New Roman"/>
            <w:color w:val="auto"/>
            <w:sz w:val="28"/>
            <w:szCs w:val="28"/>
            <w:u w:val="none"/>
          </w:rPr>
          <w:t xml:space="preserve">ацы </w:t>
        </w:r>
        <w:r w:rsidRPr="00CE3299">
          <w:rPr>
            <w:rStyle w:val="ab"/>
            <w:rFonts w:ascii="Times New Roman" w:hAnsi="Times New Roman" w:cs="Times New Roman"/>
            <w:color w:val="auto"/>
            <w:sz w:val="28"/>
            <w:szCs w:val="28"/>
            <w:u w:val="none"/>
          </w:rPr>
          <w:t>1</w:t>
        </w:r>
      </w:hyperlink>
      <w:r w:rsidRPr="00CE3299">
        <w:rPr>
          <w:rFonts w:ascii="Times New Roman" w:hAnsi="Times New Roman" w:cs="Times New Roman"/>
          <w:sz w:val="28"/>
          <w:szCs w:val="28"/>
        </w:rPr>
        <w:t xml:space="preserve"> </w:t>
      </w:r>
      <w:r w:rsidR="00FD4992">
        <w:rPr>
          <w:rFonts w:ascii="Times New Roman" w:hAnsi="Times New Roman" w:cs="Times New Roman"/>
          <w:sz w:val="28"/>
          <w:szCs w:val="28"/>
        </w:rPr>
        <w:t xml:space="preserve">– 3 </w:t>
      </w:r>
      <w:r w:rsidRPr="00CE3299">
        <w:rPr>
          <w:rFonts w:ascii="Times New Roman" w:hAnsi="Times New Roman" w:cs="Times New Roman"/>
          <w:sz w:val="28"/>
          <w:szCs w:val="28"/>
        </w:rPr>
        <w:t xml:space="preserve"> </w:t>
      </w:r>
      <w:hyperlink r:id="rId39" w:history="1">
        <w:r w:rsidRPr="00CE3299">
          <w:rPr>
            <w:rStyle w:val="ab"/>
            <w:rFonts w:ascii="Times New Roman" w:hAnsi="Times New Roman" w:cs="Times New Roman"/>
            <w:color w:val="auto"/>
            <w:sz w:val="28"/>
            <w:szCs w:val="28"/>
            <w:u w:val="none"/>
          </w:rPr>
          <w:t xml:space="preserve"> п</w:t>
        </w:r>
        <w:r w:rsidR="00FD4992">
          <w:rPr>
            <w:rStyle w:val="ab"/>
            <w:rFonts w:ascii="Times New Roman" w:hAnsi="Times New Roman" w:cs="Times New Roman"/>
            <w:color w:val="auto"/>
            <w:sz w:val="28"/>
            <w:szCs w:val="28"/>
            <w:u w:val="none"/>
          </w:rPr>
          <w:t xml:space="preserve">ункта </w:t>
        </w:r>
        <w:r w:rsidRPr="00CE3299">
          <w:rPr>
            <w:rStyle w:val="ab"/>
            <w:rFonts w:ascii="Times New Roman" w:hAnsi="Times New Roman" w:cs="Times New Roman"/>
            <w:color w:val="auto"/>
            <w:sz w:val="28"/>
            <w:szCs w:val="28"/>
            <w:u w:val="none"/>
          </w:rPr>
          <w:t>2.1 ст</w:t>
        </w:r>
        <w:r w:rsidR="00FD4992">
          <w:rPr>
            <w:rStyle w:val="ab"/>
            <w:rFonts w:ascii="Times New Roman" w:hAnsi="Times New Roman" w:cs="Times New Roman"/>
            <w:color w:val="auto"/>
            <w:sz w:val="28"/>
            <w:szCs w:val="28"/>
            <w:u w:val="none"/>
          </w:rPr>
          <w:t xml:space="preserve">атьи </w:t>
        </w:r>
        <w:r w:rsidRPr="00CE3299">
          <w:rPr>
            <w:rStyle w:val="ab"/>
            <w:rFonts w:ascii="Times New Roman" w:hAnsi="Times New Roman" w:cs="Times New Roman"/>
            <w:color w:val="auto"/>
            <w:sz w:val="28"/>
            <w:szCs w:val="28"/>
            <w:u w:val="none"/>
          </w:rPr>
          <w:t>138</w:t>
        </w:r>
      </w:hyperlink>
      <w:r w:rsidRPr="00CE3299">
        <w:rPr>
          <w:rFonts w:ascii="Times New Roman" w:hAnsi="Times New Roman" w:cs="Times New Roman"/>
          <w:sz w:val="28"/>
          <w:szCs w:val="28"/>
        </w:rPr>
        <w:t xml:space="preserve"> Закона о банкротстве).</w:t>
      </w:r>
      <w:proofErr w:type="gramEnd"/>
    </w:p>
    <w:p w:rsidR="00852A24" w:rsidRPr="00CE3299" w:rsidRDefault="00852A24" w:rsidP="00FD4992">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 xml:space="preserve">Не удовлетворенные за счет </w:t>
      </w:r>
      <w:proofErr w:type="gramStart"/>
      <w:r w:rsidRPr="00CE3299">
        <w:rPr>
          <w:rFonts w:ascii="Times New Roman" w:hAnsi="Times New Roman" w:cs="Times New Roman"/>
          <w:sz w:val="28"/>
          <w:szCs w:val="28"/>
        </w:rPr>
        <w:t>стоимости предмета залога требования конкурсного кредитора</w:t>
      </w:r>
      <w:proofErr w:type="gramEnd"/>
      <w:r w:rsidRPr="00CE3299">
        <w:rPr>
          <w:rFonts w:ascii="Times New Roman" w:hAnsi="Times New Roman" w:cs="Times New Roman"/>
          <w:sz w:val="28"/>
          <w:szCs w:val="28"/>
        </w:rPr>
        <w:t xml:space="preserve"> по обязательствам, которые были обеспечены залогом имущества должника, удовлетворяются в составе требований кредиторов третьей очереди (</w:t>
      </w:r>
      <w:hyperlink r:id="rId40" w:history="1">
        <w:r w:rsidRPr="00CE3299">
          <w:rPr>
            <w:rStyle w:val="ab"/>
            <w:rFonts w:ascii="Times New Roman" w:hAnsi="Times New Roman" w:cs="Times New Roman"/>
            <w:color w:val="auto"/>
            <w:sz w:val="28"/>
            <w:szCs w:val="28"/>
            <w:u w:val="none"/>
          </w:rPr>
          <w:t>п</w:t>
        </w:r>
        <w:r w:rsidR="00FD4992">
          <w:rPr>
            <w:rStyle w:val="ab"/>
            <w:rFonts w:ascii="Times New Roman" w:hAnsi="Times New Roman" w:cs="Times New Roman"/>
            <w:color w:val="auto"/>
            <w:sz w:val="28"/>
            <w:szCs w:val="28"/>
            <w:u w:val="none"/>
          </w:rPr>
          <w:t xml:space="preserve">ункт </w:t>
        </w:r>
        <w:r w:rsidRPr="00CE3299">
          <w:rPr>
            <w:rStyle w:val="ab"/>
            <w:rFonts w:ascii="Times New Roman" w:hAnsi="Times New Roman" w:cs="Times New Roman"/>
            <w:color w:val="auto"/>
            <w:sz w:val="28"/>
            <w:szCs w:val="28"/>
            <w:u w:val="none"/>
          </w:rPr>
          <w:t>5 ст</w:t>
        </w:r>
        <w:r w:rsidR="00FD4992">
          <w:rPr>
            <w:rStyle w:val="ab"/>
            <w:rFonts w:ascii="Times New Roman" w:hAnsi="Times New Roman" w:cs="Times New Roman"/>
            <w:color w:val="auto"/>
            <w:sz w:val="28"/>
            <w:szCs w:val="28"/>
            <w:u w:val="none"/>
          </w:rPr>
          <w:t xml:space="preserve">атьи </w:t>
        </w:r>
        <w:r w:rsidRPr="00CE3299">
          <w:rPr>
            <w:rStyle w:val="ab"/>
            <w:rFonts w:ascii="Times New Roman" w:hAnsi="Times New Roman" w:cs="Times New Roman"/>
            <w:color w:val="auto"/>
            <w:sz w:val="28"/>
            <w:szCs w:val="28"/>
            <w:u w:val="none"/>
          </w:rPr>
          <w:t>18.1</w:t>
        </w:r>
      </w:hyperlink>
      <w:r w:rsidRPr="00CE3299">
        <w:rPr>
          <w:rFonts w:ascii="Times New Roman" w:hAnsi="Times New Roman" w:cs="Times New Roman"/>
          <w:sz w:val="28"/>
          <w:szCs w:val="28"/>
        </w:rPr>
        <w:t xml:space="preserve">, </w:t>
      </w:r>
      <w:hyperlink r:id="rId41" w:history="1">
        <w:r w:rsidRPr="00CE3299">
          <w:rPr>
            <w:rStyle w:val="ab"/>
            <w:rFonts w:ascii="Times New Roman" w:hAnsi="Times New Roman" w:cs="Times New Roman"/>
            <w:color w:val="auto"/>
            <w:sz w:val="28"/>
            <w:szCs w:val="28"/>
            <w:u w:val="none"/>
          </w:rPr>
          <w:t>абз</w:t>
        </w:r>
        <w:r w:rsidR="00FD4992">
          <w:rPr>
            <w:rStyle w:val="ab"/>
            <w:rFonts w:ascii="Times New Roman" w:hAnsi="Times New Roman" w:cs="Times New Roman"/>
            <w:color w:val="auto"/>
            <w:sz w:val="28"/>
            <w:szCs w:val="28"/>
            <w:u w:val="none"/>
          </w:rPr>
          <w:t xml:space="preserve">ац </w:t>
        </w:r>
        <w:r w:rsidRPr="00CE3299">
          <w:rPr>
            <w:rStyle w:val="ab"/>
            <w:rFonts w:ascii="Times New Roman" w:hAnsi="Times New Roman" w:cs="Times New Roman"/>
            <w:color w:val="auto"/>
            <w:sz w:val="28"/>
            <w:szCs w:val="28"/>
            <w:u w:val="none"/>
          </w:rPr>
          <w:t>4 п</w:t>
        </w:r>
        <w:r w:rsidR="00FD4992">
          <w:rPr>
            <w:rStyle w:val="ab"/>
            <w:rFonts w:ascii="Times New Roman" w:hAnsi="Times New Roman" w:cs="Times New Roman"/>
            <w:color w:val="auto"/>
            <w:sz w:val="28"/>
            <w:szCs w:val="28"/>
            <w:u w:val="none"/>
          </w:rPr>
          <w:t>ункта</w:t>
        </w:r>
        <w:r w:rsidRPr="00CE3299">
          <w:rPr>
            <w:rStyle w:val="ab"/>
            <w:rFonts w:ascii="Times New Roman" w:hAnsi="Times New Roman" w:cs="Times New Roman"/>
            <w:color w:val="auto"/>
            <w:sz w:val="28"/>
            <w:szCs w:val="28"/>
            <w:u w:val="none"/>
          </w:rPr>
          <w:t xml:space="preserve"> 2.1 ст</w:t>
        </w:r>
        <w:r w:rsidR="00FD4992">
          <w:rPr>
            <w:rStyle w:val="ab"/>
            <w:rFonts w:ascii="Times New Roman" w:hAnsi="Times New Roman" w:cs="Times New Roman"/>
            <w:color w:val="auto"/>
            <w:sz w:val="28"/>
            <w:szCs w:val="28"/>
            <w:u w:val="none"/>
          </w:rPr>
          <w:t xml:space="preserve">атьи </w:t>
        </w:r>
        <w:r w:rsidRPr="00CE3299">
          <w:rPr>
            <w:rStyle w:val="ab"/>
            <w:rFonts w:ascii="Times New Roman" w:hAnsi="Times New Roman" w:cs="Times New Roman"/>
            <w:color w:val="auto"/>
            <w:sz w:val="28"/>
            <w:szCs w:val="28"/>
            <w:u w:val="none"/>
          </w:rPr>
          <w:t>138</w:t>
        </w:r>
      </w:hyperlink>
      <w:r w:rsidRPr="00CE3299">
        <w:rPr>
          <w:rFonts w:ascii="Times New Roman" w:hAnsi="Times New Roman" w:cs="Times New Roman"/>
          <w:sz w:val="28"/>
          <w:szCs w:val="28"/>
        </w:rPr>
        <w:t xml:space="preserve"> Закона о банкротстве).</w:t>
      </w:r>
    </w:p>
    <w:p w:rsidR="00852A24" w:rsidRPr="00CE3299" w:rsidRDefault="00852A24" w:rsidP="00FD4992">
      <w:pPr>
        <w:spacing w:after="0" w:line="240" w:lineRule="auto"/>
        <w:ind w:firstLine="567"/>
        <w:jc w:val="both"/>
        <w:rPr>
          <w:rFonts w:ascii="Times New Roman" w:hAnsi="Times New Roman" w:cs="Times New Roman"/>
          <w:sz w:val="28"/>
          <w:szCs w:val="28"/>
        </w:rPr>
      </w:pPr>
      <w:r w:rsidRPr="00CE3299">
        <w:rPr>
          <w:rFonts w:ascii="Times New Roman" w:hAnsi="Times New Roman" w:cs="Times New Roman"/>
          <w:sz w:val="28"/>
          <w:szCs w:val="28"/>
        </w:rPr>
        <w:t xml:space="preserve">Залогодержатели по договорам залога, заключенным с должником в обеспечение исполнения обязательств иных лиц, обладают правами конкурсных кредиторов, требования которых обеспечены залогом имущества должника, во всех процедурах, применяемых в деле о банкротстве. Требования таких залогодержателей удовлетворяются в порядке, предусмотренном </w:t>
      </w:r>
      <w:hyperlink r:id="rId42" w:history="1">
        <w:r w:rsidRPr="00CE3299">
          <w:rPr>
            <w:rStyle w:val="ab"/>
            <w:rFonts w:ascii="Times New Roman" w:hAnsi="Times New Roman" w:cs="Times New Roman"/>
            <w:color w:val="auto"/>
            <w:sz w:val="28"/>
            <w:szCs w:val="28"/>
            <w:u w:val="none"/>
          </w:rPr>
          <w:t>ст. 138</w:t>
        </w:r>
      </w:hyperlink>
      <w:r w:rsidRPr="00CE3299">
        <w:rPr>
          <w:rFonts w:ascii="Times New Roman" w:hAnsi="Times New Roman" w:cs="Times New Roman"/>
          <w:sz w:val="28"/>
          <w:szCs w:val="28"/>
        </w:rPr>
        <w:t xml:space="preserve"> Закона о банкротстве (</w:t>
      </w:r>
      <w:hyperlink r:id="rId43" w:history="1">
        <w:r w:rsidRPr="00CE3299">
          <w:rPr>
            <w:rStyle w:val="ab"/>
            <w:rFonts w:ascii="Times New Roman" w:hAnsi="Times New Roman" w:cs="Times New Roman"/>
            <w:color w:val="auto"/>
            <w:sz w:val="28"/>
            <w:szCs w:val="28"/>
            <w:u w:val="none"/>
          </w:rPr>
          <w:t>п. 5 ст. 138</w:t>
        </w:r>
      </w:hyperlink>
      <w:r w:rsidRPr="00CE3299">
        <w:rPr>
          <w:rFonts w:ascii="Times New Roman" w:hAnsi="Times New Roman" w:cs="Times New Roman"/>
          <w:sz w:val="28"/>
          <w:szCs w:val="28"/>
        </w:rPr>
        <w:t xml:space="preserve"> Закона о банкротстве).</w:t>
      </w:r>
    </w:p>
    <w:p w:rsidR="006310F5" w:rsidRPr="006310F5" w:rsidRDefault="006310F5" w:rsidP="006310F5">
      <w:pPr>
        <w:spacing w:after="0" w:line="240" w:lineRule="auto"/>
        <w:ind w:firstLine="567"/>
        <w:jc w:val="both"/>
        <w:rPr>
          <w:rFonts w:ascii="Times New Roman" w:eastAsia="Times New Roman" w:hAnsi="Times New Roman" w:cs="Times New Roman"/>
          <w:snapToGrid w:val="0"/>
          <w:sz w:val="28"/>
          <w:szCs w:val="28"/>
          <w:lang w:eastAsia="ru-RU"/>
        </w:rPr>
      </w:pPr>
      <w:proofErr w:type="gramStart"/>
      <w:r>
        <w:rPr>
          <w:rFonts w:ascii="Times New Roman" w:eastAsia="Times New Roman" w:hAnsi="Times New Roman" w:cs="Times New Roman"/>
          <w:snapToGrid w:val="0"/>
          <w:sz w:val="28"/>
          <w:szCs w:val="28"/>
          <w:lang w:eastAsia="ru-RU"/>
        </w:rPr>
        <w:t>Кроме того, п</w:t>
      </w:r>
      <w:r w:rsidR="00F154C0" w:rsidRPr="00144A59">
        <w:rPr>
          <w:rFonts w:ascii="Times New Roman" w:eastAsia="Times New Roman" w:hAnsi="Times New Roman" w:cs="Times New Roman"/>
          <w:snapToGrid w:val="0"/>
          <w:sz w:val="28"/>
          <w:szCs w:val="28"/>
          <w:lang w:eastAsia="ru-RU"/>
        </w:rPr>
        <w:t>ри рассмотрении дел</w:t>
      </w:r>
      <w:r w:rsidR="006E54CA">
        <w:rPr>
          <w:rFonts w:ascii="Times New Roman" w:eastAsia="Times New Roman" w:hAnsi="Times New Roman" w:cs="Times New Roman"/>
          <w:snapToGrid w:val="0"/>
          <w:sz w:val="28"/>
          <w:szCs w:val="28"/>
          <w:lang w:eastAsia="ru-RU"/>
        </w:rPr>
        <w:t xml:space="preserve">, </w:t>
      </w:r>
      <w:r w:rsidR="006E54CA" w:rsidRPr="006E54CA">
        <w:rPr>
          <w:rFonts w:ascii="Times New Roman" w:eastAsia="Times New Roman" w:hAnsi="Times New Roman" w:cs="Times New Roman"/>
          <w:snapToGrid w:val="0"/>
          <w:sz w:val="28"/>
          <w:szCs w:val="28"/>
          <w:lang w:eastAsia="ru-RU"/>
        </w:rPr>
        <w:t>связанных с применением законодательства о залоге в процедурах банкротства</w:t>
      </w:r>
      <w:r w:rsidR="00A33912">
        <w:rPr>
          <w:rFonts w:ascii="Times New Roman" w:eastAsia="Times New Roman" w:hAnsi="Times New Roman" w:cs="Times New Roman"/>
          <w:snapToGrid w:val="0"/>
          <w:sz w:val="28"/>
          <w:szCs w:val="28"/>
          <w:lang w:eastAsia="ru-RU"/>
        </w:rPr>
        <w:t xml:space="preserve">, </w:t>
      </w:r>
      <w:r>
        <w:rPr>
          <w:rFonts w:ascii="Times New Roman" w:eastAsia="Times New Roman" w:hAnsi="Times New Roman" w:cs="Times New Roman"/>
          <w:snapToGrid w:val="0"/>
          <w:sz w:val="28"/>
          <w:szCs w:val="28"/>
          <w:lang w:eastAsia="ru-RU"/>
        </w:rPr>
        <w:t xml:space="preserve">суды также руководствуются </w:t>
      </w:r>
      <w:r w:rsidRPr="006310F5">
        <w:rPr>
          <w:rFonts w:ascii="Times New Roman" w:eastAsia="Times New Roman" w:hAnsi="Times New Roman" w:cs="Times New Roman"/>
          <w:snapToGrid w:val="0"/>
          <w:sz w:val="28"/>
          <w:szCs w:val="28"/>
          <w:lang w:eastAsia="ru-RU"/>
        </w:rPr>
        <w:t>следующими постановлениями Пленума Высшего Арбитражного Суда Российской Федерации и Пленума Верховного Суда Российской Федерации:</w:t>
      </w:r>
      <w:r w:rsidR="001F3892" w:rsidRPr="001F3892">
        <w:rPr>
          <w:rFonts w:ascii="Times New Roman" w:eastAsia="Times New Roman" w:hAnsi="Times New Roman" w:cs="Times New Roman"/>
          <w:sz w:val="28"/>
          <w:szCs w:val="28"/>
          <w:lang w:eastAsia="ru-RU"/>
        </w:rPr>
        <w:t xml:space="preserve"> </w:t>
      </w:r>
      <w:r w:rsidR="001F3892" w:rsidRPr="00410EBF">
        <w:rPr>
          <w:rFonts w:ascii="Times New Roman" w:eastAsia="Times New Roman" w:hAnsi="Times New Roman" w:cs="Times New Roman"/>
          <w:sz w:val="28"/>
          <w:szCs w:val="28"/>
          <w:lang w:eastAsia="ru-RU"/>
        </w:rPr>
        <w:t>совместны</w:t>
      </w:r>
      <w:r w:rsidR="001F3892">
        <w:rPr>
          <w:rFonts w:ascii="Times New Roman" w:eastAsia="Times New Roman" w:hAnsi="Times New Roman" w:cs="Times New Roman"/>
          <w:sz w:val="28"/>
          <w:szCs w:val="28"/>
          <w:lang w:eastAsia="ru-RU"/>
        </w:rPr>
        <w:t>м</w:t>
      </w:r>
      <w:r w:rsidR="001F3892" w:rsidRPr="00410EBF">
        <w:rPr>
          <w:rFonts w:ascii="Times New Roman" w:eastAsia="Times New Roman" w:hAnsi="Times New Roman" w:cs="Times New Roman"/>
          <w:sz w:val="28"/>
          <w:szCs w:val="28"/>
          <w:lang w:eastAsia="ru-RU"/>
        </w:rPr>
        <w:t xml:space="preserve"> постановлени</w:t>
      </w:r>
      <w:r w:rsidR="001F3892">
        <w:rPr>
          <w:rFonts w:ascii="Times New Roman" w:eastAsia="Times New Roman" w:hAnsi="Times New Roman" w:cs="Times New Roman"/>
          <w:sz w:val="28"/>
          <w:szCs w:val="28"/>
          <w:lang w:eastAsia="ru-RU"/>
        </w:rPr>
        <w:t>ем</w:t>
      </w:r>
      <w:r w:rsidR="001F3892" w:rsidRPr="00410EBF">
        <w:rPr>
          <w:rFonts w:ascii="Times New Roman" w:eastAsia="Times New Roman" w:hAnsi="Times New Roman" w:cs="Times New Roman"/>
          <w:sz w:val="28"/>
          <w:szCs w:val="28"/>
          <w:lang w:eastAsia="ru-RU"/>
        </w:rPr>
        <w:t xml:space="preserve"> </w:t>
      </w:r>
      <w:r w:rsidR="001F3892" w:rsidRPr="00410EBF">
        <w:rPr>
          <w:rFonts w:ascii="Times New Roman" w:eastAsia="Times New Roman" w:hAnsi="Times New Roman" w:cs="Times New Roman"/>
          <w:sz w:val="28"/>
          <w:szCs w:val="28"/>
          <w:lang w:eastAsia="ru-RU"/>
        </w:rPr>
        <w:lastRenderedPageBreak/>
        <w:t>Пленума Верховного Суда Российской Федерации и Пленума Высшего Арбитражного Суда Российской Федерации от 01.07.1996 № 6/8</w:t>
      </w:r>
      <w:r w:rsidR="001D428A">
        <w:rPr>
          <w:rFonts w:ascii="Times New Roman" w:eastAsia="Times New Roman" w:hAnsi="Times New Roman" w:cs="Times New Roman"/>
          <w:sz w:val="28"/>
          <w:szCs w:val="28"/>
          <w:lang w:eastAsia="ru-RU"/>
        </w:rPr>
        <w:t xml:space="preserve"> </w:t>
      </w:r>
      <w:r w:rsidR="001F3892" w:rsidRPr="00410EBF">
        <w:rPr>
          <w:rFonts w:ascii="Times New Roman" w:eastAsia="Times New Roman" w:hAnsi="Times New Roman" w:cs="Times New Roman"/>
          <w:sz w:val="28"/>
          <w:szCs w:val="28"/>
          <w:lang w:eastAsia="ru-RU"/>
        </w:rPr>
        <w:t>«О некоторых вопросах, связанных с применением части первой Гражданского кодекса Российской</w:t>
      </w:r>
      <w:proofErr w:type="gramEnd"/>
      <w:r w:rsidR="001F3892" w:rsidRPr="00410EBF">
        <w:rPr>
          <w:rFonts w:ascii="Times New Roman" w:eastAsia="Times New Roman" w:hAnsi="Times New Roman" w:cs="Times New Roman"/>
          <w:sz w:val="28"/>
          <w:szCs w:val="28"/>
          <w:lang w:eastAsia="ru-RU"/>
        </w:rPr>
        <w:t xml:space="preserve"> </w:t>
      </w:r>
      <w:proofErr w:type="gramStart"/>
      <w:r w:rsidR="001F3892" w:rsidRPr="00410EBF">
        <w:rPr>
          <w:rFonts w:ascii="Times New Roman" w:eastAsia="Times New Roman" w:hAnsi="Times New Roman" w:cs="Times New Roman"/>
          <w:sz w:val="28"/>
          <w:szCs w:val="28"/>
          <w:lang w:eastAsia="ru-RU"/>
        </w:rPr>
        <w:t>Федерации»</w:t>
      </w:r>
      <w:r w:rsidR="001F3892">
        <w:rPr>
          <w:rFonts w:ascii="Times New Roman" w:eastAsia="Times New Roman" w:hAnsi="Times New Roman" w:cs="Times New Roman"/>
          <w:sz w:val="28"/>
          <w:szCs w:val="28"/>
          <w:lang w:eastAsia="ru-RU"/>
        </w:rPr>
        <w:t>,</w:t>
      </w:r>
      <w:r w:rsidR="00DB0250">
        <w:rPr>
          <w:rFonts w:ascii="Times New Roman" w:eastAsia="Times New Roman" w:hAnsi="Times New Roman" w:cs="Times New Roman"/>
          <w:sz w:val="28"/>
          <w:szCs w:val="28"/>
          <w:lang w:eastAsia="ru-RU"/>
        </w:rPr>
        <w:t xml:space="preserve"> </w:t>
      </w:r>
      <w:r w:rsidR="00DB0250" w:rsidRPr="00213258">
        <w:rPr>
          <w:rFonts w:ascii="Times New Roman" w:eastAsia="Times New Roman" w:hAnsi="Times New Roman" w:cs="Times New Roman"/>
          <w:snapToGrid w:val="0"/>
          <w:sz w:val="28"/>
          <w:szCs w:val="28"/>
          <w:lang w:eastAsia="ru-RU"/>
        </w:rPr>
        <w:t>постановление</w:t>
      </w:r>
      <w:r w:rsidR="00DB0250">
        <w:rPr>
          <w:rFonts w:ascii="Times New Roman" w:eastAsia="Times New Roman" w:hAnsi="Times New Roman" w:cs="Times New Roman"/>
          <w:snapToGrid w:val="0"/>
          <w:sz w:val="28"/>
          <w:szCs w:val="28"/>
          <w:lang w:eastAsia="ru-RU"/>
        </w:rPr>
        <w:t>м</w:t>
      </w:r>
      <w:r w:rsidR="00DB0250" w:rsidRPr="00213258">
        <w:rPr>
          <w:rFonts w:ascii="Times New Roman" w:eastAsia="Times New Roman" w:hAnsi="Times New Roman" w:cs="Times New Roman"/>
          <w:snapToGrid w:val="0"/>
          <w:sz w:val="28"/>
          <w:szCs w:val="28"/>
          <w:lang w:eastAsia="ru-RU"/>
        </w:rPr>
        <w:t xml:space="preserve"> Пленума В</w:t>
      </w:r>
      <w:r w:rsidR="00DB0250">
        <w:rPr>
          <w:rFonts w:ascii="Times New Roman" w:eastAsia="Times New Roman" w:hAnsi="Times New Roman" w:cs="Times New Roman"/>
          <w:snapToGrid w:val="0"/>
          <w:sz w:val="28"/>
          <w:szCs w:val="28"/>
          <w:lang w:eastAsia="ru-RU"/>
        </w:rPr>
        <w:t>ысшего Арбитражного Суда Российской Федерации о</w:t>
      </w:r>
      <w:r w:rsidR="00DB0250" w:rsidRPr="00213258">
        <w:rPr>
          <w:rFonts w:ascii="Times New Roman" w:eastAsia="Times New Roman" w:hAnsi="Times New Roman" w:cs="Times New Roman"/>
          <w:snapToGrid w:val="0"/>
          <w:sz w:val="28"/>
          <w:szCs w:val="28"/>
          <w:lang w:eastAsia="ru-RU"/>
        </w:rPr>
        <w:t>т 23.12.2010 № 63 «О некоторых вопросах, связанных с применением главы 111.1 Федерального закона от 26.10.2002 № 127-ФЗ</w:t>
      </w:r>
      <w:r w:rsidR="001D428A">
        <w:rPr>
          <w:rFonts w:ascii="Times New Roman" w:eastAsia="Times New Roman" w:hAnsi="Times New Roman" w:cs="Times New Roman"/>
          <w:snapToGrid w:val="0"/>
          <w:sz w:val="28"/>
          <w:szCs w:val="28"/>
          <w:lang w:eastAsia="ru-RU"/>
        </w:rPr>
        <w:t xml:space="preserve">                    «</w:t>
      </w:r>
      <w:r w:rsidR="00DB0250" w:rsidRPr="00213258">
        <w:rPr>
          <w:rFonts w:ascii="Times New Roman" w:eastAsia="Times New Roman" w:hAnsi="Times New Roman" w:cs="Times New Roman"/>
          <w:snapToGrid w:val="0"/>
          <w:sz w:val="28"/>
          <w:szCs w:val="28"/>
          <w:lang w:eastAsia="ru-RU"/>
        </w:rPr>
        <w:t>О несостоятельности (банкротстве)»</w:t>
      </w:r>
      <w:r w:rsidR="00DB0250">
        <w:rPr>
          <w:rFonts w:ascii="Times New Roman" w:eastAsia="Times New Roman" w:hAnsi="Times New Roman" w:cs="Times New Roman"/>
          <w:snapToGrid w:val="0"/>
          <w:sz w:val="28"/>
          <w:szCs w:val="28"/>
          <w:lang w:eastAsia="ru-RU"/>
        </w:rPr>
        <w:t xml:space="preserve">, </w:t>
      </w:r>
      <w:r w:rsidR="001F3892">
        <w:rPr>
          <w:rFonts w:ascii="Times New Roman" w:hAnsi="Times New Roman" w:cs="Times New Roman"/>
          <w:sz w:val="28"/>
          <w:szCs w:val="28"/>
        </w:rPr>
        <w:t>п</w:t>
      </w:r>
      <w:r w:rsidR="001F3892" w:rsidRPr="008A3A50">
        <w:rPr>
          <w:rFonts w:ascii="Times New Roman" w:hAnsi="Times New Roman" w:cs="Times New Roman"/>
          <w:sz w:val="28"/>
          <w:szCs w:val="28"/>
        </w:rPr>
        <w:t>остановлени</w:t>
      </w:r>
      <w:r w:rsidR="001F3892">
        <w:rPr>
          <w:rFonts w:ascii="Times New Roman" w:hAnsi="Times New Roman" w:cs="Times New Roman"/>
          <w:sz w:val="28"/>
          <w:szCs w:val="28"/>
        </w:rPr>
        <w:t>ем</w:t>
      </w:r>
      <w:r w:rsidR="001F3892" w:rsidRPr="008A3A50">
        <w:rPr>
          <w:rFonts w:ascii="Times New Roman" w:hAnsi="Times New Roman" w:cs="Times New Roman"/>
          <w:sz w:val="28"/>
          <w:szCs w:val="28"/>
        </w:rPr>
        <w:t xml:space="preserve"> Пленума Высшего Арбитражного Суда Российской Федерации</w:t>
      </w:r>
      <w:r w:rsidR="001F3892">
        <w:rPr>
          <w:rFonts w:ascii="Times New Roman" w:hAnsi="Times New Roman" w:cs="Times New Roman"/>
          <w:sz w:val="28"/>
          <w:szCs w:val="28"/>
        </w:rPr>
        <w:t xml:space="preserve"> </w:t>
      </w:r>
      <w:r w:rsidR="001F3892" w:rsidRPr="006310F5">
        <w:rPr>
          <w:rFonts w:ascii="Times New Roman" w:eastAsia="Times New Roman" w:hAnsi="Times New Roman" w:cs="Times New Roman"/>
          <w:snapToGrid w:val="0"/>
          <w:sz w:val="28"/>
          <w:szCs w:val="28"/>
          <w:lang w:eastAsia="ru-RU"/>
        </w:rPr>
        <w:t xml:space="preserve">от 17.02.2011 </w:t>
      </w:r>
      <w:r w:rsidR="001F3892">
        <w:rPr>
          <w:rFonts w:ascii="Times New Roman" w:eastAsia="Times New Roman" w:hAnsi="Times New Roman" w:cs="Times New Roman"/>
          <w:snapToGrid w:val="0"/>
          <w:sz w:val="28"/>
          <w:szCs w:val="28"/>
          <w:lang w:eastAsia="ru-RU"/>
        </w:rPr>
        <w:t>№</w:t>
      </w:r>
      <w:r w:rsidR="001F3892" w:rsidRPr="006310F5">
        <w:rPr>
          <w:rFonts w:ascii="Times New Roman" w:eastAsia="Times New Roman" w:hAnsi="Times New Roman" w:cs="Times New Roman"/>
          <w:snapToGrid w:val="0"/>
          <w:sz w:val="28"/>
          <w:szCs w:val="28"/>
          <w:lang w:eastAsia="ru-RU"/>
        </w:rPr>
        <w:t xml:space="preserve"> 10</w:t>
      </w:r>
      <w:r w:rsidR="001F3892">
        <w:rPr>
          <w:rFonts w:ascii="Times New Roman" w:eastAsia="Times New Roman" w:hAnsi="Times New Roman" w:cs="Times New Roman"/>
          <w:snapToGrid w:val="0"/>
          <w:sz w:val="28"/>
          <w:szCs w:val="28"/>
          <w:lang w:eastAsia="ru-RU"/>
        </w:rPr>
        <w:t xml:space="preserve"> «</w:t>
      </w:r>
      <w:r w:rsidR="001F3892" w:rsidRPr="006310F5">
        <w:rPr>
          <w:rFonts w:ascii="Times New Roman" w:eastAsia="Times New Roman" w:hAnsi="Times New Roman" w:cs="Times New Roman"/>
          <w:snapToGrid w:val="0"/>
          <w:sz w:val="28"/>
          <w:szCs w:val="28"/>
          <w:lang w:eastAsia="ru-RU"/>
        </w:rPr>
        <w:t>О некоторых вопросах применения законодательства о залоге</w:t>
      </w:r>
      <w:r w:rsidR="001F3892">
        <w:rPr>
          <w:rFonts w:ascii="Times New Roman" w:eastAsia="Times New Roman" w:hAnsi="Times New Roman" w:cs="Times New Roman"/>
          <w:snapToGrid w:val="0"/>
          <w:sz w:val="28"/>
          <w:szCs w:val="28"/>
          <w:lang w:eastAsia="ru-RU"/>
        </w:rPr>
        <w:t xml:space="preserve">», </w:t>
      </w:r>
      <w:r w:rsidR="00A12F73">
        <w:rPr>
          <w:rFonts w:ascii="Times New Roman" w:hAnsi="Times New Roman" w:cs="Times New Roman"/>
          <w:sz w:val="28"/>
          <w:szCs w:val="28"/>
        </w:rPr>
        <w:t>п</w:t>
      </w:r>
      <w:r w:rsidR="00A12F73" w:rsidRPr="008A3A50">
        <w:rPr>
          <w:rFonts w:ascii="Times New Roman" w:hAnsi="Times New Roman" w:cs="Times New Roman"/>
          <w:sz w:val="28"/>
          <w:szCs w:val="28"/>
        </w:rPr>
        <w:t>остановлени</w:t>
      </w:r>
      <w:r w:rsidR="00A12F73">
        <w:rPr>
          <w:rFonts w:ascii="Times New Roman" w:hAnsi="Times New Roman" w:cs="Times New Roman"/>
          <w:sz w:val="28"/>
          <w:szCs w:val="28"/>
        </w:rPr>
        <w:t>ем</w:t>
      </w:r>
      <w:r w:rsidR="00A12F73" w:rsidRPr="008A3A50">
        <w:rPr>
          <w:rFonts w:ascii="Times New Roman" w:hAnsi="Times New Roman" w:cs="Times New Roman"/>
          <w:sz w:val="28"/>
          <w:szCs w:val="28"/>
        </w:rPr>
        <w:t xml:space="preserve"> Пленума Высшего Арбитражного Суда Российской Федерации</w:t>
      </w:r>
      <w:r w:rsidR="00367D4E">
        <w:rPr>
          <w:rFonts w:ascii="Times New Roman" w:hAnsi="Times New Roman" w:cs="Times New Roman"/>
          <w:sz w:val="28"/>
          <w:szCs w:val="28"/>
        </w:rPr>
        <w:t xml:space="preserve"> от</w:t>
      </w:r>
      <w:r w:rsidR="00A12F73" w:rsidRPr="008A3A50">
        <w:rPr>
          <w:rFonts w:ascii="Times New Roman" w:hAnsi="Times New Roman" w:cs="Times New Roman"/>
          <w:sz w:val="28"/>
          <w:szCs w:val="28"/>
        </w:rPr>
        <w:t xml:space="preserve"> 22.06.2012 № 35 </w:t>
      </w:r>
      <w:r w:rsidR="00DB0250">
        <w:rPr>
          <w:rFonts w:ascii="Times New Roman" w:hAnsi="Times New Roman" w:cs="Times New Roman"/>
          <w:sz w:val="28"/>
          <w:szCs w:val="28"/>
        </w:rPr>
        <w:t xml:space="preserve">                </w:t>
      </w:r>
      <w:r w:rsidR="001F3892">
        <w:rPr>
          <w:rFonts w:ascii="Times New Roman" w:hAnsi="Times New Roman" w:cs="Times New Roman"/>
          <w:sz w:val="28"/>
          <w:szCs w:val="28"/>
        </w:rPr>
        <w:t>«</w:t>
      </w:r>
      <w:r w:rsidR="00A12F73" w:rsidRPr="008A3A50">
        <w:rPr>
          <w:rFonts w:ascii="Times New Roman" w:hAnsi="Times New Roman" w:cs="Times New Roman"/>
          <w:sz w:val="28"/>
          <w:szCs w:val="28"/>
        </w:rPr>
        <w:t>О некоторых процессуальных вопросах, связанных с</w:t>
      </w:r>
      <w:proofErr w:type="gramEnd"/>
      <w:r w:rsidR="00A12F73" w:rsidRPr="008A3A50">
        <w:rPr>
          <w:rFonts w:ascii="Times New Roman" w:hAnsi="Times New Roman" w:cs="Times New Roman"/>
          <w:sz w:val="28"/>
          <w:szCs w:val="28"/>
        </w:rPr>
        <w:t xml:space="preserve"> </w:t>
      </w:r>
      <w:proofErr w:type="gramStart"/>
      <w:r w:rsidR="00A12F73" w:rsidRPr="008A3A50">
        <w:rPr>
          <w:rFonts w:ascii="Times New Roman" w:hAnsi="Times New Roman" w:cs="Times New Roman"/>
          <w:sz w:val="28"/>
          <w:szCs w:val="28"/>
        </w:rPr>
        <w:t>рассмотрением дел о банкротстве</w:t>
      </w:r>
      <w:r w:rsidR="001F3892">
        <w:rPr>
          <w:rFonts w:ascii="Times New Roman" w:hAnsi="Times New Roman" w:cs="Times New Roman"/>
          <w:sz w:val="28"/>
          <w:szCs w:val="28"/>
        </w:rPr>
        <w:t>»</w:t>
      </w:r>
      <w:r w:rsidR="00A12F73">
        <w:rPr>
          <w:rFonts w:ascii="Times New Roman" w:hAnsi="Times New Roman" w:cs="Times New Roman"/>
          <w:sz w:val="28"/>
          <w:szCs w:val="28"/>
        </w:rPr>
        <w:t>,</w:t>
      </w:r>
      <w:r w:rsidR="00367D4E" w:rsidRPr="00367D4E">
        <w:rPr>
          <w:rFonts w:ascii="Times New Roman" w:hAnsi="Times New Roman" w:cs="Times New Roman"/>
          <w:sz w:val="28"/>
          <w:szCs w:val="28"/>
        </w:rPr>
        <w:t xml:space="preserve"> </w:t>
      </w:r>
      <w:r w:rsidR="00367D4E">
        <w:rPr>
          <w:rFonts w:ascii="Times New Roman" w:hAnsi="Times New Roman" w:cs="Times New Roman"/>
          <w:sz w:val="28"/>
          <w:szCs w:val="28"/>
        </w:rPr>
        <w:t>п</w:t>
      </w:r>
      <w:r w:rsidR="00367D4E" w:rsidRPr="008A3A50">
        <w:rPr>
          <w:rFonts w:ascii="Times New Roman" w:hAnsi="Times New Roman" w:cs="Times New Roman"/>
          <w:sz w:val="28"/>
          <w:szCs w:val="28"/>
        </w:rPr>
        <w:t>остановлени</w:t>
      </w:r>
      <w:r w:rsidR="00367D4E">
        <w:rPr>
          <w:rFonts w:ascii="Times New Roman" w:hAnsi="Times New Roman" w:cs="Times New Roman"/>
          <w:sz w:val="28"/>
          <w:szCs w:val="28"/>
        </w:rPr>
        <w:t>ем</w:t>
      </w:r>
      <w:r w:rsidR="00367D4E" w:rsidRPr="008A3A50">
        <w:rPr>
          <w:rFonts w:ascii="Times New Roman" w:hAnsi="Times New Roman" w:cs="Times New Roman"/>
          <w:sz w:val="28"/>
          <w:szCs w:val="28"/>
        </w:rPr>
        <w:t xml:space="preserve"> Пленума В</w:t>
      </w:r>
      <w:r w:rsidR="00367D4E">
        <w:rPr>
          <w:rFonts w:ascii="Times New Roman" w:hAnsi="Times New Roman" w:cs="Times New Roman"/>
          <w:sz w:val="28"/>
          <w:szCs w:val="28"/>
        </w:rPr>
        <w:t xml:space="preserve">ерховного Суда </w:t>
      </w:r>
      <w:r w:rsidR="00367D4E" w:rsidRPr="008A3A50">
        <w:rPr>
          <w:rFonts w:ascii="Times New Roman" w:hAnsi="Times New Roman" w:cs="Times New Roman"/>
          <w:sz w:val="28"/>
          <w:szCs w:val="28"/>
        </w:rPr>
        <w:t>Российской Федерации</w:t>
      </w:r>
      <w:r w:rsidR="00367D4E">
        <w:rPr>
          <w:rFonts w:ascii="Times New Roman" w:hAnsi="Times New Roman" w:cs="Times New Roman"/>
          <w:sz w:val="28"/>
          <w:szCs w:val="28"/>
        </w:rPr>
        <w:t xml:space="preserve"> от </w:t>
      </w:r>
      <w:r w:rsidR="00367D4E" w:rsidRPr="006310F5">
        <w:rPr>
          <w:rFonts w:ascii="Times New Roman" w:eastAsia="Times New Roman" w:hAnsi="Times New Roman" w:cs="Times New Roman"/>
          <w:snapToGrid w:val="0"/>
          <w:sz w:val="28"/>
          <w:szCs w:val="28"/>
          <w:lang w:eastAsia="ru-RU"/>
        </w:rPr>
        <w:t>23.06.2015</w:t>
      </w:r>
      <w:r w:rsidR="001220FC">
        <w:rPr>
          <w:rFonts w:ascii="Times New Roman" w:eastAsia="Times New Roman" w:hAnsi="Times New Roman" w:cs="Times New Roman"/>
          <w:snapToGrid w:val="0"/>
          <w:sz w:val="28"/>
          <w:szCs w:val="28"/>
          <w:lang w:eastAsia="ru-RU"/>
        </w:rPr>
        <w:t xml:space="preserve"> </w:t>
      </w:r>
      <w:r w:rsidR="00367D4E">
        <w:rPr>
          <w:rFonts w:ascii="Times New Roman" w:eastAsia="Times New Roman" w:hAnsi="Times New Roman" w:cs="Times New Roman"/>
          <w:snapToGrid w:val="0"/>
          <w:sz w:val="28"/>
          <w:szCs w:val="28"/>
          <w:lang w:eastAsia="ru-RU"/>
        </w:rPr>
        <w:t>№</w:t>
      </w:r>
      <w:r w:rsidR="00367D4E" w:rsidRPr="006310F5">
        <w:rPr>
          <w:rFonts w:ascii="Times New Roman" w:eastAsia="Times New Roman" w:hAnsi="Times New Roman" w:cs="Times New Roman"/>
          <w:snapToGrid w:val="0"/>
          <w:sz w:val="28"/>
          <w:szCs w:val="28"/>
          <w:lang w:eastAsia="ru-RU"/>
        </w:rPr>
        <w:t xml:space="preserve"> 25</w:t>
      </w:r>
      <w:r w:rsidR="00367D4E">
        <w:rPr>
          <w:rFonts w:ascii="Times New Roman" w:eastAsia="Times New Roman" w:hAnsi="Times New Roman" w:cs="Times New Roman"/>
          <w:snapToGrid w:val="0"/>
          <w:sz w:val="28"/>
          <w:szCs w:val="28"/>
          <w:lang w:eastAsia="ru-RU"/>
        </w:rPr>
        <w:t xml:space="preserve"> «</w:t>
      </w:r>
      <w:r w:rsidR="00367D4E" w:rsidRPr="006310F5">
        <w:rPr>
          <w:rFonts w:ascii="Times New Roman" w:eastAsia="Times New Roman" w:hAnsi="Times New Roman" w:cs="Times New Roman"/>
          <w:snapToGrid w:val="0"/>
          <w:sz w:val="28"/>
          <w:szCs w:val="28"/>
          <w:lang w:eastAsia="ru-RU"/>
        </w:rPr>
        <w:t>О применении судами некоторых положений раздела I части первой Гражданского кодекса Российской Федерации</w:t>
      </w:r>
      <w:r w:rsidR="00367D4E">
        <w:rPr>
          <w:rFonts w:ascii="Times New Roman" w:eastAsia="Times New Roman" w:hAnsi="Times New Roman" w:cs="Times New Roman"/>
          <w:snapToGrid w:val="0"/>
          <w:sz w:val="28"/>
          <w:szCs w:val="28"/>
          <w:lang w:eastAsia="ru-RU"/>
        </w:rPr>
        <w:t xml:space="preserve">», </w:t>
      </w:r>
      <w:r w:rsidR="00A12F73" w:rsidRPr="003373AF">
        <w:rPr>
          <w:rFonts w:ascii="Times New Roman" w:hAnsi="Times New Roman" w:cs="Times New Roman"/>
          <w:sz w:val="28"/>
          <w:szCs w:val="28"/>
        </w:rPr>
        <w:t>постановлением Пленума Верховного Суда Российской Федерации от 13.10.2015 № 45 «О некоторых вопросах, связанных с введением в действие процедур, применяемых в делах о несостоят</w:t>
      </w:r>
      <w:r w:rsidR="00A12F73">
        <w:rPr>
          <w:rFonts w:ascii="Times New Roman" w:hAnsi="Times New Roman" w:cs="Times New Roman"/>
          <w:sz w:val="28"/>
          <w:szCs w:val="28"/>
        </w:rPr>
        <w:t>ельности (банкротстве) граждан»</w:t>
      </w:r>
      <w:r w:rsidR="00367D4E">
        <w:rPr>
          <w:rFonts w:ascii="Times New Roman" w:hAnsi="Times New Roman" w:cs="Times New Roman"/>
          <w:sz w:val="28"/>
          <w:szCs w:val="28"/>
        </w:rPr>
        <w:t>, п</w:t>
      </w:r>
      <w:r w:rsidRPr="006310F5">
        <w:rPr>
          <w:rFonts w:ascii="Times New Roman" w:eastAsia="Times New Roman" w:hAnsi="Times New Roman" w:cs="Times New Roman"/>
          <w:snapToGrid w:val="0"/>
          <w:sz w:val="28"/>
          <w:szCs w:val="28"/>
          <w:lang w:eastAsia="ru-RU"/>
        </w:rPr>
        <w:t>остановление</w:t>
      </w:r>
      <w:r w:rsidR="001D428A">
        <w:rPr>
          <w:rFonts w:ascii="Times New Roman" w:eastAsia="Times New Roman" w:hAnsi="Times New Roman" w:cs="Times New Roman"/>
          <w:snapToGrid w:val="0"/>
          <w:sz w:val="28"/>
          <w:szCs w:val="28"/>
          <w:lang w:eastAsia="ru-RU"/>
        </w:rPr>
        <w:t>м</w:t>
      </w:r>
      <w:r w:rsidRPr="006310F5">
        <w:rPr>
          <w:rFonts w:ascii="Times New Roman" w:eastAsia="Times New Roman" w:hAnsi="Times New Roman" w:cs="Times New Roman"/>
          <w:snapToGrid w:val="0"/>
          <w:sz w:val="28"/>
          <w:szCs w:val="28"/>
          <w:lang w:eastAsia="ru-RU"/>
        </w:rPr>
        <w:t xml:space="preserve"> Пленума Верховного Суда Р</w:t>
      </w:r>
      <w:r w:rsidR="00367D4E">
        <w:rPr>
          <w:rFonts w:ascii="Times New Roman" w:eastAsia="Times New Roman" w:hAnsi="Times New Roman" w:cs="Times New Roman"/>
          <w:snapToGrid w:val="0"/>
          <w:sz w:val="28"/>
          <w:szCs w:val="28"/>
          <w:lang w:eastAsia="ru-RU"/>
        </w:rPr>
        <w:t xml:space="preserve">оссийской </w:t>
      </w:r>
      <w:r w:rsidRPr="006310F5">
        <w:rPr>
          <w:rFonts w:ascii="Times New Roman" w:eastAsia="Times New Roman" w:hAnsi="Times New Roman" w:cs="Times New Roman"/>
          <w:snapToGrid w:val="0"/>
          <w:sz w:val="28"/>
          <w:szCs w:val="28"/>
          <w:lang w:eastAsia="ru-RU"/>
        </w:rPr>
        <w:t>Ф</w:t>
      </w:r>
      <w:r w:rsidR="00367D4E">
        <w:rPr>
          <w:rFonts w:ascii="Times New Roman" w:eastAsia="Times New Roman" w:hAnsi="Times New Roman" w:cs="Times New Roman"/>
          <w:snapToGrid w:val="0"/>
          <w:sz w:val="28"/>
          <w:szCs w:val="28"/>
          <w:lang w:eastAsia="ru-RU"/>
        </w:rPr>
        <w:t>едерации</w:t>
      </w:r>
      <w:r w:rsidRPr="006310F5">
        <w:rPr>
          <w:rFonts w:ascii="Times New Roman" w:eastAsia="Times New Roman" w:hAnsi="Times New Roman" w:cs="Times New Roman"/>
          <w:snapToGrid w:val="0"/>
          <w:sz w:val="28"/>
          <w:szCs w:val="28"/>
          <w:lang w:eastAsia="ru-RU"/>
        </w:rPr>
        <w:t xml:space="preserve"> от 25.12.2018 </w:t>
      </w:r>
      <w:r w:rsidR="00367D4E">
        <w:rPr>
          <w:rFonts w:ascii="Times New Roman" w:eastAsia="Times New Roman" w:hAnsi="Times New Roman" w:cs="Times New Roman"/>
          <w:snapToGrid w:val="0"/>
          <w:sz w:val="28"/>
          <w:szCs w:val="28"/>
          <w:lang w:eastAsia="ru-RU"/>
        </w:rPr>
        <w:t>№</w:t>
      </w:r>
      <w:r w:rsidRPr="006310F5">
        <w:rPr>
          <w:rFonts w:ascii="Times New Roman" w:eastAsia="Times New Roman" w:hAnsi="Times New Roman" w:cs="Times New Roman"/>
          <w:snapToGrid w:val="0"/>
          <w:sz w:val="28"/>
          <w:szCs w:val="28"/>
          <w:lang w:eastAsia="ru-RU"/>
        </w:rPr>
        <w:t xml:space="preserve"> 48</w:t>
      </w:r>
      <w:proofErr w:type="gramEnd"/>
      <w:r w:rsidR="00367D4E">
        <w:rPr>
          <w:rFonts w:ascii="Times New Roman" w:eastAsia="Times New Roman" w:hAnsi="Times New Roman" w:cs="Times New Roman"/>
          <w:snapToGrid w:val="0"/>
          <w:sz w:val="28"/>
          <w:szCs w:val="28"/>
          <w:lang w:eastAsia="ru-RU"/>
        </w:rPr>
        <w:t xml:space="preserve"> «</w:t>
      </w:r>
      <w:r w:rsidRPr="006310F5">
        <w:rPr>
          <w:rFonts w:ascii="Times New Roman" w:eastAsia="Times New Roman" w:hAnsi="Times New Roman" w:cs="Times New Roman"/>
          <w:snapToGrid w:val="0"/>
          <w:sz w:val="28"/>
          <w:szCs w:val="28"/>
          <w:lang w:eastAsia="ru-RU"/>
        </w:rPr>
        <w:t>О некоторых вопросах, связанных с особенностями формирования и распределения конкурсной массы в делах о банкротстве граждан</w:t>
      </w:r>
      <w:r w:rsidR="00367D4E">
        <w:rPr>
          <w:rFonts w:ascii="Times New Roman" w:eastAsia="Times New Roman" w:hAnsi="Times New Roman" w:cs="Times New Roman"/>
          <w:snapToGrid w:val="0"/>
          <w:sz w:val="28"/>
          <w:szCs w:val="28"/>
          <w:lang w:eastAsia="ru-RU"/>
        </w:rPr>
        <w:t>»</w:t>
      </w:r>
      <w:r>
        <w:rPr>
          <w:rFonts w:ascii="Times New Roman" w:eastAsia="Times New Roman" w:hAnsi="Times New Roman" w:cs="Times New Roman"/>
          <w:snapToGrid w:val="0"/>
          <w:sz w:val="28"/>
          <w:szCs w:val="28"/>
          <w:lang w:eastAsia="ru-RU"/>
        </w:rPr>
        <w:t xml:space="preserve"> </w:t>
      </w:r>
      <w:r w:rsidRPr="006310F5">
        <w:rPr>
          <w:rFonts w:ascii="Times New Roman" w:eastAsia="Times New Roman" w:hAnsi="Times New Roman" w:cs="Times New Roman"/>
          <w:snapToGrid w:val="0"/>
          <w:sz w:val="28"/>
          <w:szCs w:val="28"/>
          <w:lang w:eastAsia="ru-RU"/>
        </w:rPr>
        <w:t>и другими правоприменительными актами высшей судебной инстанции.</w:t>
      </w:r>
    </w:p>
    <w:p w:rsidR="00F154C0" w:rsidRPr="00954CDA" w:rsidRDefault="00F154C0" w:rsidP="00F154C0">
      <w:pPr>
        <w:spacing w:after="0" w:line="240" w:lineRule="auto"/>
        <w:ind w:right="-2" w:firstLine="567"/>
        <w:jc w:val="both"/>
        <w:rPr>
          <w:rFonts w:ascii="Times New Roman" w:eastAsia="Times New Roman" w:hAnsi="Times New Roman" w:cs="Times New Roman"/>
          <w:snapToGrid w:val="0"/>
          <w:sz w:val="28"/>
          <w:szCs w:val="28"/>
          <w:lang w:eastAsia="ru-RU"/>
        </w:rPr>
      </w:pPr>
      <w:r w:rsidRPr="00954CDA">
        <w:rPr>
          <w:rFonts w:ascii="Times New Roman" w:eastAsia="Times New Roman" w:hAnsi="Times New Roman" w:cs="Times New Roman"/>
          <w:snapToGrid w:val="0"/>
          <w:sz w:val="28"/>
          <w:szCs w:val="28"/>
          <w:lang w:eastAsia="ru-RU"/>
        </w:rPr>
        <w:t>В аналитической Справке отражена правовая позиция арбитражного суда по конкретным спорам, а в отдельных случаях она приведена с учетом мнения вышестоящих судебных инстанций.</w:t>
      </w:r>
    </w:p>
    <w:p w:rsidR="00F154C0" w:rsidRDefault="00F154C0" w:rsidP="00F154C0">
      <w:pPr>
        <w:spacing w:after="0" w:line="240" w:lineRule="auto"/>
        <w:ind w:right="-2" w:firstLine="567"/>
        <w:jc w:val="both"/>
        <w:rPr>
          <w:rFonts w:ascii="Times New Roman" w:eastAsia="Times New Roman" w:hAnsi="Times New Roman" w:cs="Times New Roman"/>
          <w:snapToGrid w:val="0"/>
          <w:sz w:val="28"/>
          <w:szCs w:val="28"/>
          <w:lang w:eastAsia="ru-RU"/>
        </w:rPr>
      </w:pPr>
    </w:p>
    <w:p w:rsidR="00F154C0" w:rsidRPr="006B7006" w:rsidRDefault="00F154C0" w:rsidP="00F154C0">
      <w:pPr>
        <w:spacing w:after="0" w:line="240" w:lineRule="auto"/>
        <w:ind w:right="-2" w:firstLine="567"/>
        <w:jc w:val="center"/>
        <w:rPr>
          <w:rFonts w:ascii="Times New Roman" w:eastAsia="Times New Roman" w:hAnsi="Times New Roman" w:cs="Times New Roman"/>
          <w:b/>
          <w:snapToGrid w:val="0"/>
          <w:sz w:val="28"/>
          <w:szCs w:val="28"/>
          <w:lang w:eastAsia="ru-RU"/>
        </w:rPr>
      </w:pPr>
      <w:r w:rsidRPr="006B7006">
        <w:rPr>
          <w:rFonts w:ascii="Times New Roman" w:eastAsia="Times New Roman" w:hAnsi="Times New Roman" w:cs="Times New Roman"/>
          <w:b/>
          <w:iCs/>
          <w:snapToGrid w:val="0"/>
          <w:sz w:val="28"/>
          <w:szCs w:val="28"/>
          <w:lang w:val="en-US" w:eastAsia="ru-RU"/>
        </w:rPr>
        <w:t>II</w:t>
      </w:r>
      <w:r w:rsidRPr="006B7006">
        <w:rPr>
          <w:rFonts w:ascii="Times New Roman" w:eastAsia="Times New Roman" w:hAnsi="Times New Roman" w:cs="Times New Roman"/>
          <w:b/>
          <w:iCs/>
          <w:snapToGrid w:val="0"/>
          <w:sz w:val="28"/>
          <w:szCs w:val="28"/>
          <w:lang w:eastAsia="ru-RU"/>
        </w:rPr>
        <w:t xml:space="preserve">. </w:t>
      </w:r>
      <w:r w:rsidRPr="006B7006">
        <w:rPr>
          <w:rFonts w:ascii="Times New Roman" w:eastAsia="Times New Roman" w:hAnsi="Times New Roman" w:cs="Times New Roman"/>
          <w:b/>
          <w:snapToGrid w:val="0"/>
          <w:sz w:val="28"/>
          <w:szCs w:val="28"/>
          <w:lang w:eastAsia="ru-RU"/>
        </w:rPr>
        <w:t>Практика рассмотрения дел</w:t>
      </w:r>
    </w:p>
    <w:p w:rsidR="00B34896" w:rsidRDefault="00B34896" w:rsidP="000D35BE">
      <w:pPr>
        <w:tabs>
          <w:tab w:val="left" w:pos="567"/>
        </w:tabs>
        <w:autoSpaceDE w:val="0"/>
        <w:autoSpaceDN w:val="0"/>
        <w:adjustRightInd w:val="0"/>
        <w:spacing w:after="0" w:line="240" w:lineRule="auto"/>
        <w:ind w:firstLine="567"/>
        <w:jc w:val="both"/>
        <w:rPr>
          <w:rFonts w:ascii="Times New Roman" w:hAnsi="Times New Roman" w:cs="Times New Roman"/>
          <w:i/>
          <w:sz w:val="28"/>
          <w:szCs w:val="28"/>
        </w:rPr>
      </w:pPr>
    </w:p>
    <w:p w:rsidR="00B34896" w:rsidRPr="00041183" w:rsidRDefault="00B34896" w:rsidP="00B34896">
      <w:pPr>
        <w:spacing w:after="0" w:line="240" w:lineRule="auto"/>
        <w:ind w:firstLine="708"/>
        <w:jc w:val="both"/>
        <w:rPr>
          <w:rFonts w:ascii="Times New Roman" w:hAnsi="Times New Roman" w:cs="Times New Roman"/>
          <w:i/>
          <w:sz w:val="28"/>
          <w:szCs w:val="28"/>
        </w:rPr>
      </w:pPr>
      <w:proofErr w:type="gramStart"/>
      <w:r w:rsidRPr="00041183">
        <w:rPr>
          <w:rFonts w:ascii="Times New Roman" w:hAnsi="Times New Roman" w:cs="Times New Roman"/>
          <w:i/>
          <w:sz w:val="28"/>
          <w:szCs w:val="28"/>
        </w:rPr>
        <w:t xml:space="preserve">Суд кассационной инстанции оставил без изменения определение суда первой инстанции </w:t>
      </w:r>
      <w:r w:rsidRPr="00041183">
        <w:rPr>
          <w:rFonts w:ascii="Times New Roman" w:hAnsi="Times New Roman" w:cs="Times New Roman"/>
          <w:i/>
          <w:iCs/>
          <w:sz w:val="28"/>
          <w:szCs w:val="28"/>
        </w:rPr>
        <w:t>о включении требований в реестр требований кредиторов и об отказе в установлении требования в качестве обеспеченного залогом имущества должника,</w:t>
      </w:r>
      <w:r w:rsidRPr="00B739D9">
        <w:t xml:space="preserve"> </w:t>
      </w:r>
      <w:r w:rsidRPr="00041183">
        <w:rPr>
          <w:rFonts w:ascii="Times New Roman" w:hAnsi="Times New Roman" w:cs="Times New Roman"/>
          <w:i/>
          <w:iCs/>
          <w:sz w:val="28"/>
          <w:szCs w:val="28"/>
        </w:rPr>
        <w:t>поскольку законность требования Банка была подтверждена вступившим в силу судебным актом</w:t>
      </w:r>
      <w:r w:rsidR="001D428A">
        <w:rPr>
          <w:rFonts w:ascii="Times New Roman" w:hAnsi="Times New Roman" w:cs="Times New Roman"/>
          <w:i/>
          <w:iCs/>
          <w:sz w:val="28"/>
          <w:szCs w:val="28"/>
        </w:rPr>
        <w:t>,</w:t>
      </w:r>
      <w:r w:rsidR="001B6BD2">
        <w:rPr>
          <w:rFonts w:ascii="Times New Roman" w:hAnsi="Times New Roman" w:cs="Times New Roman"/>
          <w:i/>
          <w:iCs/>
          <w:sz w:val="28"/>
          <w:szCs w:val="28"/>
        </w:rPr>
        <w:t xml:space="preserve"> при этом было </w:t>
      </w:r>
      <w:r w:rsidRPr="00041183">
        <w:rPr>
          <w:rFonts w:ascii="Times New Roman" w:hAnsi="Times New Roman" w:cs="Times New Roman"/>
          <w:i/>
          <w:iCs/>
          <w:sz w:val="28"/>
          <w:szCs w:val="28"/>
        </w:rPr>
        <w:t>установлено, что заложенное имущество в натуре у должника отсутствует</w:t>
      </w:r>
      <w:r w:rsidRPr="00041183">
        <w:rPr>
          <w:rFonts w:ascii="Times New Roman" w:hAnsi="Times New Roman" w:cs="Times New Roman"/>
          <w:i/>
          <w:sz w:val="28"/>
          <w:szCs w:val="28"/>
        </w:rPr>
        <w:t xml:space="preserve"> (дело № А11-272/2017)</w:t>
      </w:r>
      <w:r>
        <w:rPr>
          <w:rFonts w:ascii="Times New Roman" w:hAnsi="Times New Roman" w:cs="Times New Roman"/>
          <w:i/>
          <w:sz w:val="28"/>
          <w:szCs w:val="28"/>
        </w:rPr>
        <w:t>.</w:t>
      </w:r>
      <w:proofErr w:type="gramEnd"/>
    </w:p>
    <w:p w:rsidR="00315CBC" w:rsidRDefault="00B34896" w:rsidP="00B348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Pr="00F92D20">
        <w:rPr>
          <w:rFonts w:ascii="Times New Roman" w:hAnsi="Times New Roman" w:cs="Times New Roman"/>
          <w:sz w:val="28"/>
          <w:szCs w:val="28"/>
        </w:rPr>
        <w:t xml:space="preserve"> рамках дела о несостоятельности (банкрот</w:t>
      </w:r>
      <w:r>
        <w:rPr>
          <w:rFonts w:ascii="Times New Roman" w:hAnsi="Times New Roman" w:cs="Times New Roman"/>
          <w:sz w:val="28"/>
          <w:szCs w:val="28"/>
        </w:rPr>
        <w:t>с</w:t>
      </w:r>
      <w:r w:rsidRPr="00F92D20">
        <w:rPr>
          <w:rFonts w:ascii="Times New Roman" w:hAnsi="Times New Roman" w:cs="Times New Roman"/>
          <w:sz w:val="28"/>
          <w:szCs w:val="28"/>
        </w:rPr>
        <w:t xml:space="preserve">тве) </w:t>
      </w:r>
      <w:r>
        <w:rPr>
          <w:rFonts w:ascii="Times New Roman" w:hAnsi="Times New Roman" w:cs="Times New Roman"/>
          <w:sz w:val="28"/>
          <w:szCs w:val="28"/>
        </w:rPr>
        <w:t>О</w:t>
      </w:r>
      <w:r w:rsidRPr="00F92D20">
        <w:rPr>
          <w:rFonts w:ascii="Times New Roman" w:hAnsi="Times New Roman" w:cs="Times New Roman"/>
          <w:sz w:val="28"/>
          <w:szCs w:val="28"/>
        </w:rPr>
        <w:t>бщества «</w:t>
      </w:r>
      <w:r>
        <w:rPr>
          <w:rFonts w:ascii="Times New Roman" w:hAnsi="Times New Roman" w:cs="Times New Roman"/>
          <w:sz w:val="28"/>
          <w:szCs w:val="28"/>
        </w:rPr>
        <w:t>Д</w:t>
      </w:r>
      <w:r w:rsidRPr="00F92D20">
        <w:rPr>
          <w:rFonts w:ascii="Times New Roman" w:hAnsi="Times New Roman" w:cs="Times New Roman"/>
          <w:sz w:val="28"/>
          <w:szCs w:val="28"/>
        </w:rPr>
        <w:t xml:space="preserve">» в </w:t>
      </w:r>
      <w:r>
        <w:rPr>
          <w:rFonts w:ascii="Times New Roman" w:hAnsi="Times New Roman" w:cs="Times New Roman"/>
          <w:sz w:val="28"/>
          <w:szCs w:val="28"/>
        </w:rPr>
        <w:t xml:space="preserve">арбитражный суд обратился Банк </w:t>
      </w:r>
      <w:r w:rsidRPr="00F92D20">
        <w:rPr>
          <w:rFonts w:ascii="Times New Roman" w:hAnsi="Times New Roman" w:cs="Times New Roman"/>
          <w:sz w:val="28"/>
          <w:szCs w:val="28"/>
        </w:rPr>
        <w:t>в лице конкурсного управляющего с заявлением о включении в реестр требований кредиторов должника требования в размере 72 291 859 рублей 63 копеек как обеспеченного залогом имущества должника</w:t>
      </w:r>
      <w:r w:rsidR="00315CBC">
        <w:rPr>
          <w:rFonts w:ascii="Times New Roman" w:hAnsi="Times New Roman" w:cs="Times New Roman"/>
          <w:sz w:val="28"/>
          <w:szCs w:val="28"/>
        </w:rPr>
        <w:t>.</w:t>
      </w:r>
    </w:p>
    <w:p w:rsidR="00B34896" w:rsidRDefault="00B34896" w:rsidP="00B34896">
      <w:pPr>
        <w:tabs>
          <w:tab w:val="left" w:pos="926"/>
        </w:tabs>
        <w:spacing w:after="0" w:line="240" w:lineRule="auto"/>
        <w:ind w:firstLine="567"/>
        <w:jc w:val="both"/>
        <w:rPr>
          <w:rFonts w:ascii="Times New Roman" w:hAnsi="Times New Roman" w:cs="Times New Roman"/>
          <w:sz w:val="28"/>
          <w:szCs w:val="28"/>
        </w:rPr>
      </w:pPr>
      <w:r w:rsidRPr="008D37D3">
        <w:rPr>
          <w:rFonts w:ascii="Times New Roman" w:hAnsi="Times New Roman" w:cs="Times New Roman"/>
          <w:sz w:val="28"/>
          <w:szCs w:val="28"/>
        </w:rPr>
        <w:t xml:space="preserve">Суд первой инстанции определением удовлетворил заявление Банка частично: включил в состав третьей </w:t>
      </w:r>
      <w:proofErr w:type="gramStart"/>
      <w:r w:rsidRPr="008D37D3">
        <w:rPr>
          <w:rFonts w:ascii="Times New Roman" w:hAnsi="Times New Roman" w:cs="Times New Roman"/>
          <w:sz w:val="28"/>
          <w:szCs w:val="28"/>
        </w:rPr>
        <w:t>очереди реестра требований кредиторов должника</w:t>
      </w:r>
      <w:proofErr w:type="gramEnd"/>
      <w:r w:rsidRPr="008D37D3">
        <w:rPr>
          <w:rFonts w:ascii="Times New Roman" w:hAnsi="Times New Roman" w:cs="Times New Roman"/>
          <w:sz w:val="28"/>
          <w:szCs w:val="28"/>
        </w:rPr>
        <w:t xml:space="preserve"> требование в разм</w:t>
      </w:r>
      <w:r w:rsidR="00B90BB8">
        <w:rPr>
          <w:rFonts w:ascii="Times New Roman" w:hAnsi="Times New Roman" w:cs="Times New Roman"/>
          <w:sz w:val="28"/>
          <w:szCs w:val="28"/>
        </w:rPr>
        <w:t>ере 49 731 068 рублей 49 копеек</w:t>
      </w:r>
      <w:r w:rsidRPr="008D37D3">
        <w:rPr>
          <w:rFonts w:ascii="Times New Roman" w:hAnsi="Times New Roman" w:cs="Times New Roman"/>
          <w:sz w:val="28"/>
          <w:szCs w:val="28"/>
        </w:rPr>
        <w:t>; отказал в установлении требований Банка как обеспеченн</w:t>
      </w:r>
      <w:r w:rsidR="001B6BD2">
        <w:rPr>
          <w:rFonts w:ascii="Times New Roman" w:hAnsi="Times New Roman" w:cs="Times New Roman"/>
          <w:sz w:val="28"/>
          <w:szCs w:val="28"/>
        </w:rPr>
        <w:t xml:space="preserve">ого </w:t>
      </w:r>
      <w:r w:rsidRPr="008D37D3">
        <w:rPr>
          <w:rFonts w:ascii="Times New Roman" w:hAnsi="Times New Roman" w:cs="Times New Roman"/>
          <w:sz w:val="28"/>
          <w:szCs w:val="28"/>
        </w:rPr>
        <w:t>залогом имущества должника.</w:t>
      </w:r>
    </w:p>
    <w:p w:rsidR="00770086" w:rsidRDefault="00770086" w:rsidP="00B34896">
      <w:pPr>
        <w:tabs>
          <w:tab w:val="left" w:pos="92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 апелляционной инстанции оставил определение суда первой инстанции без изменения</w:t>
      </w:r>
      <w:r w:rsidR="00315CBC">
        <w:rPr>
          <w:rFonts w:ascii="Times New Roman" w:hAnsi="Times New Roman" w:cs="Times New Roman"/>
          <w:sz w:val="28"/>
          <w:szCs w:val="28"/>
        </w:rPr>
        <w:t>.</w:t>
      </w:r>
    </w:p>
    <w:p w:rsidR="00B90BB8" w:rsidRPr="00B90BB8" w:rsidRDefault="00B34896" w:rsidP="00B90BB8">
      <w:pPr>
        <w:tabs>
          <w:tab w:val="left" w:pos="926"/>
        </w:tabs>
        <w:spacing w:after="0" w:line="240" w:lineRule="auto"/>
        <w:ind w:firstLine="567"/>
        <w:jc w:val="both"/>
        <w:rPr>
          <w:rFonts w:ascii="Times New Roman" w:hAnsi="Times New Roman" w:cs="Times New Roman"/>
          <w:sz w:val="28"/>
          <w:szCs w:val="28"/>
        </w:rPr>
      </w:pPr>
      <w:r w:rsidRPr="007F1C1B">
        <w:rPr>
          <w:rFonts w:ascii="Times New Roman" w:hAnsi="Times New Roman" w:cs="Times New Roman"/>
          <w:sz w:val="28"/>
          <w:szCs w:val="28"/>
        </w:rPr>
        <w:lastRenderedPageBreak/>
        <w:t>Банк обратился в Арбитражный суд Волго</w:t>
      </w:r>
      <w:r>
        <w:rPr>
          <w:rFonts w:ascii="Times New Roman" w:hAnsi="Times New Roman" w:cs="Times New Roman"/>
          <w:sz w:val="28"/>
          <w:szCs w:val="28"/>
        </w:rPr>
        <w:t>-</w:t>
      </w:r>
      <w:r w:rsidRPr="007F1C1B">
        <w:rPr>
          <w:rFonts w:ascii="Times New Roman" w:hAnsi="Times New Roman" w:cs="Times New Roman"/>
          <w:sz w:val="28"/>
          <w:szCs w:val="28"/>
        </w:rPr>
        <w:t>Вятского округа с кассационной жалобой</w:t>
      </w:r>
      <w:r w:rsidR="00315CBC">
        <w:rPr>
          <w:rFonts w:ascii="Times New Roman" w:hAnsi="Times New Roman" w:cs="Times New Roman"/>
          <w:sz w:val="28"/>
          <w:szCs w:val="28"/>
        </w:rPr>
        <w:t>, в которой указал на то, что о</w:t>
      </w:r>
      <w:r w:rsidR="00B90BB8" w:rsidRPr="00B90BB8">
        <w:rPr>
          <w:rFonts w:ascii="Times New Roman" w:hAnsi="Times New Roman" w:cs="Times New Roman"/>
          <w:sz w:val="28"/>
          <w:szCs w:val="28"/>
        </w:rPr>
        <w:t>бязательства по кредитному договору были обеспечены договором залога товаров в обороте</w:t>
      </w:r>
      <w:r w:rsidR="001F5C74">
        <w:rPr>
          <w:rFonts w:ascii="Times New Roman" w:hAnsi="Times New Roman" w:cs="Times New Roman"/>
          <w:sz w:val="28"/>
          <w:szCs w:val="28"/>
        </w:rPr>
        <w:t xml:space="preserve">, </w:t>
      </w:r>
      <w:r w:rsidR="00B90BB8" w:rsidRPr="00B90BB8">
        <w:rPr>
          <w:rFonts w:ascii="Times New Roman" w:hAnsi="Times New Roman" w:cs="Times New Roman"/>
          <w:sz w:val="28"/>
          <w:szCs w:val="28"/>
        </w:rPr>
        <w:t xml:space="preserve">по условиям которого </w:t>
      </w:r>
      <w:r w:rsidR="001F5C74">
        <w:rPr>
          <w:rFonts w:ascii="Times New Roman" w:hAnsi="Times New Roman" w:cs="Times New Roman"/>
          <w:sz w:val="28"/>
          <w:szCs w:val="28"/>
        </w:rPr>
        <w:t>О</w:t>
      </w:r>
      <w:r w:rsidR="00B90BB8" w:rsidRPr="00B90BB8">
        <w:rPr>
          <w:rFonts w:ascii="Times New Roman" w:hAnsi="Times New Roman" w:cs="Times New Roman"/>
          <w:sz w:val="28"/>
          <w:szCs w:val="28"/>
        </w:rPr>
        <w:t>бщество</w:t>
      </w:r>
      <w:r w:rsidR="001F5C74">
        <w:rPr>
          <w:rFonts w:ascii="Times New Roman" w:hAnsi="Times New Roman" w:cs="Times New Roman"/>
          <w:sz w:val="28"/>
          <w:szCs w:val="28"/>
        </w:rPr>
        <w:t xml:space="preserve"> «Т» (залогодатель) </w:t>
      </w:r>
      <w:r w:rsidR="00B90BB8" w:rsidRPr="00B90BB8">
        <w:rPr>
          <w:rFonts w:ascii="Times New Roman" w:hAnsi="Times New Roman" w:cs="Times New Roman"/>
          <w:sz w:val="28"/>
          <w:szCs w:val="28"/>
        </w:rPr>
        <w:t>передало имущество</w:t>
      </w:r>
      <w:r w:rsidR="001F5C74">
        <w:rPr>
          <w:rFonts w:ascii="Times New Roman" w:hAnsi="Times New Roman" w:cs="Times New Roman"/>
          <w:sz w:val="28"/>
          <w:szCs w:val="28"/>
        </w:rPr>
        <w:t xml:space="preserve"> – товары </w:t>
      </w:r>
      <w:r w:rsidR="00B90BB8" w:rsidRPr="00B90BB8">
        <w:rPr>
          <w:rFonts w:ascii="Times New Roman" w:hAnsi="Times New Roman" w:cs="Times New Roman"/>
          <w:sz w:val="28"/>
          <w:szCs w:val="28"/>
        </w:rPr>
        <w:t xml:space="preserve">в обороте, в </w:t>
      </w:r>
      <w:proofErr w:type="gramStart"/>
      <w:r w:rsidR="00B90BB8" w:rsidRPr="00B90BB8">
        <w:rPr>
          <w:rFonts w:ascii="Times New Roman" w:hAnsi="Times New Roman" w:cs="Times New Roman"/>
          <w:sz w:val="28"/>
          <w:szCs w:val="28"/>
        </w:rPr>
        <w:t>залог Банку</w:t>
      </w:r>
      <w:proofErr w:type="gramEnd"/>
      <w:r w:rsidR="00B90BB8" w:rsidRPr="00B90BB8">
        <w:rPr>
          <w:rFonts w:ascii="Times New Roman" w:hAnsi="Times New Roman" w:cs="Times New Roman"/>
          <w:sz w:val="28"/>
          <w:szCs w:val="28"/>
        </w:rPr>
        <w:t xml:space="preserve">.  Определением Арбитражного суда города Москвы от 05.12.2016 по делу </w:t>
      </w:r>
      <w:r w:rsidR="001F5C74">
        <w:rPr>
          <w:rFonts w:ascii="Times New Roman" w:hAnsi="Times New Roman" w:cs="Times New Roman"/>
          <w:sz w:val="28"/>
          <w:szCs w:val="28"/>
        </w:rPr>
        <w:t xml:space="preserve">                   №</w:t>
      </w:r>
      <w:r w:rsidR="00B90BB8" w:rsidRPr="00B90BB8">
        <w:rPr>
          <w:rFonts w:ascii="Times New Roman" w:hAnsi="Times New Roman" w:cs="Times New Roman"/>
          <w:sz w:val="28"/>
          <w:szCs w:val="28"/>
        </w:rPr>
        <w:t xml:space="preserve"> А40-84519/2015 произведена замена в порядке процессуального правопреемства О</w:t>
      </w:r>
      <w:r w:rsidR="001F5C74">
        <w:rPr>
          <w:rFonts w:ascii="Times New Roman" w:hAnsi="Times New Roman" w:cs="Times New Roman"/>
          <w:sz w:val="28"/>
          <w:szCs w:val="28"/>
        </w:rPr>
        <w:t xml:space="preserve">бщества «Т» на Общество «Д». </w:t>
      </w:r>
      <w:r w:rsidR="00B90BB8" w:rsidRPr="00B90BB8">
        <w:rPr>
          <w:rFonts w:ascii="Times New Roman" w:hAnsi="Times New Roman" w:cs="Times New Roman"/>
          <w:sz w:val="28"/>
          <w:szCs w:val="28"/>
        </w:rPr>
        <w:t>По мнению заявителя, с учетом специфики залога товаров в обороте фактическое отсутствие имущества у залогодателя не означает невозможность обнаружения и обращения взыскания на это имущество в дальнейшем.</w:t>
      </w:r>
    </w:p>
    <w:p w:rsidR="00072CD4" w:rsidRPr="00072CD4" w:rsidRDefault="00072CD4" w:rsidP="00072CD4">
      <w:pPr>
        <w:tabs>
          <w:tab w:val="left" w:pos="926"/>
        </w:tabs>
        <w:spacing w:after="0" w:line="240" w:lineRule="auto"/>
        <w:ind w:firstLine="567"/>
        <w:jc w:val="both"/>
        <w:rPr>
          <w:rFonts w:ascii="Times New Roman" w:hAnsi="Times New Roman" w:cs="Times New Roman"/>
          <w:sz w:val="28"/>
          <w:szCs w:val="28"/>
        </w:rPr>
      </w:pPr>
      <w:proofErr w:type="gramStart"/>
      <w:r w:rsidRPr="00072CD4">
        <w:rPr>
          <w:rFonts w:ascii="Times New Roman" w:hAnsi="Times New Roman" w:cs="Times New Roman"/>
          <w:sz w:val="28"/>
          <w:szCs w:val="28"/>
        </w:rPr>
        <w:t xml:space="preserve">Суды первой и апелляционной инстанций установили, что требование Банка </w:t>
      </w:r>
      <w:r>
        <w:rPr>
          <w:rFonts w:ascii="Times New Roman" w:hAnsi="Times New Roman" w:cs="Times New Roman"/>
          <w:sz w:val="28"/>
          <w:szCs w:val="28"/>
        </w:rPr>
        <w:t xml:space="preserve">было </w:t>
      </w:r>
      <w:r w:rsidRPr="00072CD4">
        <w:rPr>
          <w:rFonts w:ascii="Times New Roman" w:hAnsi="Times New Roman" w:cs="Times New Roman"/>
          <w:sz w:val="28"/>
          <w:szCs w:val="28"/>
        </w:rPr>
        <w:t xml:space="preserve">основано на вступившем в законную силу решении арбитражного суда от 24.08.2015 по делу № А40-84519/15-98-663, на кредитном договоре и на договоре залога и, исходя из общеобязательной силы судебных актов, признали требования Банка в </w:t>
      </w:r>
      <w:r w:rsidR="006C79D8">
        <w:rPr>
          <w:rFonts w:ascii="Times New Roman" w:hAnsi="Times New Roman" w:cs="Times New Roman"/>
          <w:sz w:val="28"/>
          <w:szCs w:val="28"/>
        </w:rPr>
        <w:t xml:space="preserve">размере </w:t>
      </w:r>
      <w:r w:rsidRPr="00072CD4">
        <w:rPr>
          <w:rFonts w:ascii="Times New Roman" w:hAnsi="Times New Roman" w:cs="Times New Roman"/>
          <w:sz w:val="28"/>
          <w:szCs w:val="28"/>
        </w:rPr>
        <w:t>72 291 859 рублей 63 копейки обоснованными и подлежащими включению в реестр требований кредиторов должника.</w:t>
      </w:r>
      <w:proofErr w:type="gramEnd"/>
    </w:p>
    <w:p w:rsidR="00072CD4" w:rsidRPr="00072CD4" w:rsidRDefault="00072CD4" w:rsidP="00072CD4">
      <w:pPr>
        <w:tabs>
          <w:tab w:val="left" w:pos="926"/>
        </w:tabs>
        <w:spacing w:after="0" w:line="240" w:lineRule="auto"/>
        <w:ind w:firstLine="567"/>
        <w:jc w:val="both"/>
        <w:rPr>
          <w:rFonts w:ascii="Times New Roman" w:hAnsi="Times New Roman" w:cs="Times New Roman"/>
          <w:sz w:val="28"/>
          <w:szCs w:val="28"/>
        </w:rPr>
      </w:pPr>
      <w:r w:rsidRPr="00072CD4">
        <w:rPr>
          <w:rFonts w:ascii="Times New Roman" w:hAnsi="Times New Roman" w:cs="Times New Roman"/>
          <w:sz w:val="28"/>
          <w:szCs w:val="28"/>
        </w:rPr>
        <w:t>Предметом кассационного обжалования явилось несогласие Банка с отказом в признании за ним статуса залогового кредитора в реестре требований кредиторов должника.</w:t>
      </w:r>
    </w:p>
    <w:p w:rsidR="00072CD4" w:rsidRPr="00072CD4" w:rsidRDefault="00072CD4" w:rsidP="00072CD4">
      <w:pPr>
        <w:tabs>
          <w:tab w:val="left" w:pos="926"/>
        </w:tabs>
        <w:spacing w:after="0" w:line="240" w:lineRule="auto"/>
        <w:ind w:firstLine="567"/>
        <w:jc w:val="both"/>
        <w:rPr>
          <w:rFonts w:ascii="Times New Roman" w:hAnsi="Times New Roman" w:cs="Times New Roman"/>
          <w:sz w:val="28"/>
          <w:szCs w:val="28"/>
        </w:rPr>
      </w:pPr>
      <w:proofErr w:type="gramStart"/>
      <w:r w:rsidRPr="00072CD4">
        <w:rPr>
          <w:rFonts w:ascii="Times New Roman" w:hAnsi="Times New Roman" w:cs="Times New Roman"/>
          <w:sz w:val="28"/>
          <w:szCs w:val="28"/>
        </w:rPr>
        <w:t xml:space="preserve">Согласно разъяснениям, данным в </w:t>
      </w:r>
      <w:hyperlink r:id="rId44" w:history="1">
        <w:r w:rsidRPr="00072CD4">
          <w:rPr>
            <w:rStyle w:val="ab"/>
            <w:rFonts w:ascii="Times New Roman" w:hAnsi="Times New Roman" w:cs="Times New Roman"/>
            <w:color w:val="auto"/>
            <w:sz w:val="28"/>
            <w:szCs w:val="28"/>
            <w:u w:val="none"/>
          </w:rPr>
          <w:t>пункте 1</w:t>
        </w:r>
      </w:hyperlink>
      <w:r w:rsidRPr="00072CD4">
        <w:rPr>
          <w:rFonts w:ascii="Times New Roman" w:hAnsi="Times New Roman" w:cs="Times New Roman"/>
          <w:sz w:val="28"/>
          <w:szCs w:val="28"/>
        </w:rPr>
        <w:t xml:space="preserve"> </w:t>
      </w:r>
      <w:r>
        <w:rPr>
          <w:rFonts w:ascii="Times New Roman" w:hAnsi="Times New Roman" w:cs="Times New Roman"/>
          <w:sz w:val="28"/>
          <w:szCs w:val="28"/>
        </w:rPr>
        <w:t>П</w:t>
      </w:r>
      <w:r w:rsidRPr="00072CD4">
        <w:rPr>
          <w:rFonts w:ascii="Times New Roman" w:hAnsi="Times New Roman" w:cs="Times New Roman"/>
          <w:sz w:val="28"/>
          <w:szCs w:val="28"/>
        </w:rPr>
        <w:t xml:space="preserve">остановления </w:t>
      </w:r>
      <w:r>
        <w:rPr>
          <w:rFonts w:ascii="Times New Roman" w:hAnsi="Times New Roman" w:cs="Times New Roman"/>
          <w:sz w:val="28"/>
          <w:szCs w:val="28"/>
        </w:rPr>
        <w:t>№ 58</w:t>
      </w:r>
      <w:r w:rsidRPr="00072CD4">
        <w:rPr>
          <w:rFonts w:ascii="Times New Roman" w:hAnsi="Times New Roman" w:cs="Times New Roman"/>
          <w:sz w:val="28"/>
          <w:szCs w:val="28"/>
        </w:rPr>
        <w:t>, при рассмотрении вопроса об установлении и включении в реестр требований конкурсных кредиторов, обеспеченных залогом имущества должника, судам необходимо учитывать следующее: если судом не рассматривалось ранее требование залогодержателя об обращении взыскания на заложенное имущество, то суд при установлении требований кредитора проверяет, возникло ли право залогодержателя в установленном порядке (имеется ли надлежащий договор о</w:t>
      </w:r>
      <w:proofErr w:type="gramEnd"/>
      <w:r w:rsidRPr="00072CD4">
        <w:rPr>
          <w:rFonts w:ascii="Times New Roman" w:hAnsi="Times New Roman" w:cs="Times New Roman"/>
          <w:sz w:val="28"/>
          <w:szCs w:val="28"/>
        </w:rPr>
        <w:t xml:space="preserve"> </w:t>
      </w:r>
      <w:proofErr w:type="gramStart"/>
      <w:r w:rsidRPr="00072CD4">
        <w:rPr>
          <w:rFonts w:ascii="Times New Roman" w:hAnsi="Times New Roman" w:cs="Times New Roman"/>
          <w:sz w:val="28"/>
          <w:szCs w:val="28"/>
        </w:rPr>
        <w:t>залоге</w:t>
      </w:r>
      <w:proofErr w:type="gramEnd"/>
      <w:r w:rsidRPr="00072CD4">
        <w:rPr>
          <w:rFonts w:ascii="Times New Roman" w:hAnsi="Times New Roman" w:cs="Times New Roman"/>
          <w:sz w:val="28"/>
          <w:szCs w:val="28"/>
        </w:rPr>
        <w:t>, наступили ли обстоятельства, влекущие возникновение залога в силу закона), не прекратилось ли оно по основаниям, предусмотренным законодательством, имеется ли у должника заложенное имущество в натуре (сохраняется ли возможность обращения взыскания на него). Если заложенное имущество выбыло из владения залогодателя, в том числе в результате его отчуждения, но право залога сохраняется, то залогодержатель вправе реализовать свое право посредством предъявления иска к владельцу имущества. В этом случае суд отказывает кредитору в установлении его требований в деле о банкротстве как требований, обеспеченных залогом имущества должника.</w:t>
      </w:r>
    </w:p>
    <w:p w:rsidR="00072CD4" w:rsidRPr="00072CD4" w:rsidRDefault="00072CD4" w:rsidP="00072CD4">
      <w:pPr>
        <w:tabs>
          <w:tab w:val="left" w:pos="926"/>
        </w:tabs>
        <w:spacing w:after="0" w:line="240" w:lineRule="auto"/>
        <w:ind w:firstLine="567"/>
        <w:jc w:val="both"/>
        <w:rPr>
          <w:rFonts w:ascii="Times New Roman" w:hAnsi="Times New Roman" w:cs="Times New Roman"/>
          <w:sz w:val="28"/>
          <w:szCs w:val="28"/>
        </w:rPr>
      </w:pPr>
      <w:r w:rsidRPr="00072CD4">
        <w:rPr>
          <w:rFonts w:ascii="Times New Roman" w:hAnsi="Times New Roman" w:cs="Times New Roman"/>
          <w:sz w:val="28"/>
          <w:szCs w:val="28"/>
        </w:rPr>
        <w:t xml:space="preserve">Исследовав и оценив представленные в дело доказательства, доводы и возражения участвующих в деле лиц по правилам </w:t>
      </w:r>
      <w:hyperlink r:id="rId45" w:history="1">
        <w:r w:rsidRPr="00072CD4">
          <w:rPr>
            <w:rStyle w:val="ab"/>
            <w:rFonts w:ascii="Times New Roman" w:hAnsi="Times New Roman" w:cs="Times New Roman"/>
            <w:color w:val="auto"/>
            <w:sz w:val="28"/>
            <w:szCs w:val="28"/>
            <w:u w:val="none"/>
          </w:rPr>
          <w:t>статьи 71</w:t>
        </w:r>
      </w:hyperlink>
      <w:r w:rsidRPr="00072CD4">
        <w:rPr>
          <w:rFonts w:ascii="Times New Roman" w:hAnsi="Times New Roman" w:cs="Times New Roman"/>
          <w:sz w:val="28"/>
          <w:szCs w:val="28"/>
        </w:rPr>
        <w:t xml:space="preserve"> Арбитражного процессуального кодекса Российской Федерации, суды первой и апелляционной инстанций установили, что в результате проведенных мероприятий, направленных на установление местонахождения залогового имущества, указанные товары в обороте обнаружены не были.</w:t>
      </w:r>
    </w:p>
    <w:p w:rsidR="00072CD4" w:rsidRPr="00072CD4" w:rsidRDefault="00072CD4" w:rsidP="00072CD4">
      <w:pPr>
        <w:tabs>
          <w:tab w:val="left" w:pos="926"/>
        </w:tabs>
        <w:spacing w:after="0" w:line="240" w:lineRule="auto"/>
        <w:ind w:firstLine="567"/>
        <w:jc w:val="both"/>
        <w:rPr>
          <w:rFonts w:ascii="Times New Roman" w:hAnsi="Times New Roman" w:cs="Times New Roman"/>
          <w:sz w:val="28"/>
          <w:szCs w:val="28"/>
        </w:rPr>
      </w:pPr>
      <w:r w:rsidRPr="00072CD4">
        <w:rPr>
          <w:rFonts w:ascii="Times New Roman" w:hAnsi="Times New Roman" w:cs="Times New Roman"/>
          <w:sz w:val="28"/>
          <w:szCs w:val="28"/>
        </w:rPr>
        <w:t xml:space="preserve">Приняв во внимание отсутствие на момент рассмотрения заявления Банка у должника заложенного имущества в натуре, суды обеих инстанций правомерно не </w:t>
      </w:r>
      <w:r w:rsidRPr="00072CD4">
        <w:rPr>
          <w:rFonts w:ascii="Times New Roman" w:hAnsi="Times New Roman" w:cs="Times New Roman"/>
          <w:sz w:val="28"/>
          <w:szCs w:val="28"/>
        </w:rPr>
        <w:lastRenderedPageBreak/>
        <w:t>усмотрели правовых оснований для установления требований Банка в реестре требований кредиторов О</w:t>
      </w:r>
      <w:r>
        <w:rPr>
          <w:rFonts w:ascii="Times New Roman" w:hAnsi="Times New Roman" w:cs="Times New Roman"/>
          <w:sz w:val="28"/>
          <w:szCs w:val="28"/>
        </w:rPr>
        <w:t xml:space="preserve">бщества «Д» </w:t>
      </w:r>
      <w:r w:rsidRPr="00072CD4">
        <w:rPr>
          <w:rFonts w:ascii="Times New Roman" w:hAnsi="Times New Roman" w:cs="Times New Roman"/>
          <w:sz w:val="28"/>
          <w:szCs w:val="28"/>
        </w:rPr>
        <w:t>как требований, обеспеченных залогом имущества должника.</w:t>
      </w:r>
    </w:p>
    <w:p w:rsidR="00072CD4" w:rsidRPr="00072CD4" w:rsidRDefault="00072CD4" w:rsidP="00C9295C">
      <w:pPr>
        <w:tabs>
          <w:tab w:val="left" w:pos="926"/>
        </w:tabs>
        <w:spacing w:after="0" w:line="240" w:lineRule="auto"/>
        <w:ind w:firstLine="567"/>
        <w:jc w:val="both"/>
        <w:rPr>
          <w:rFonts w:ascii="Times New Roman" w:hAnsi="Times New Roman" w:cs="Times New Roman"/>
          <w:sz w:val="28"/>
          <w:szCs w:val="28"/>
        </w:rPr>
      </w:pPr>
      <w:r w:rsidRPr="00072CD4">
        <w:rPr>
          <w:rFonts w:ascii="Times New Roman" w:hAnsi="Times New Roman" w:cs="Times New Roman"/>
          <w:sz w:val="28"/>
          <w:szCs w:val="28"/>
        </w:rPr>
        <w:t xml:space="preserve">Ссылка </w:t>
      </w:r>
      <w:r>
        <w:rPr>
          <w:rFonts w:ascii="Times New Roman" w:hAnsi="Times New Roman" w:cs="Times New Roman"/>
          <w:sz w:val="28"/>
          <w:szCs w:val="28"/>
        </w:rPr>
        <w:t xml:space="preserve">Банка </w:t>
      </w:r>
      <w:r w:rsidRPr="00072CD4">
        <w:rPr>
          <w:rFonts w:ascii="Times New Roman" w:hAnsi="Times New Roman" w:cs="Times New Roman"/>
          <w:sz w:val="28"/>
          <w:szCs w:val="28"/>
        </w:rPr>
        <w:t>на возможное восполнение утраченных товаров в обороте яв</w:t>
      </w:r>
      <w:r>
        <w:rPr>
          <w:rFonts w:ascii="Times New Roman" w:hAnsi="Times New Roman" w:cs="Times New Roman"/>
          <w:sz w:val="28"/>
          <w:szCs w:val="28"/>
        </w:rPr>
        <w:t xml:space="preserve">лялась </w:t>
      </w:r>
      <w:r w:rsidRPr="00072CD4">
        <w:rPr>
          <w:rFonts w:ascii="Times New Roman" w:hAnsi="Times New Roman" w:cs="Times New Roman"/>
          <w:sz w:val="28"/>
          <w:szCs w:val="28"/>
        </w:rPr>
        <w:t>ничем не подтвержденным предположением, поэтому подлеж</w:t>
      </w:r>
      <w:r>
        <w:rPr>
          <w:rFonts w:ascii="Times New Roman" w:hAnsi="Times New Roman" w:cs="Times New Roman"/>
          <w:sz w:val="28"/>
          <w:szCs w:val="28"/>
        </w:rPr>
        <w:t xml:space="preserve">ала </w:t>
      </w:r>
      <w:r w:rsidRPr="00072CD4">
        <w:rPr>
          <w:rFonts w:ascii="Times New Roman" w:hAnsi="Times New Roman" w:cs="Times New Roman"/>
          <w:sz w:val="28"/>
          <w:szCs w:val="28"/>
        </w:rPr>
        <w:t xml:space="preserve"> отклонению.</w:t>
      </w:r>
    </w:p>
    <w:p w:rsidR="00B34896" w:rsidRDefault="00E63842" w:rsidP="00C9295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Арбитражный с</w:t>
      </w:r>
      <w:r w:rsidR="00B34896">
        <w:rPr>
          <w:rFonts w:ascii="Times New Roman" w:hAnsi="Times New Roman" w:cs="Times New Roman"/>
          <w:sz w:val="28"/>
          <w:szCs w:val="28"/>
        </w:rPr>
        <w:t xml:space="preserve">уд </w:t>
      </w:r>
      <w:r>
        <w:rPr>
          <w:rFonts w:ascii="Times New Roman" w:hAnsi="Times New Roman" w:cs="Times New Roman"/>
          <w:sz w:val="28"/>
          <w:szCs w:val="28"/>
        </w:rPr>
        <w:t xml:space="preserve">Волго-Вятского округа </w:t>
      </w:r>
      <w:r w:rsidR="00B34896">
        <w:rPr>
          <w:rFonts w:ascii="Times New Roman" w:hAnsi="Times New Roman" w:cs="Times New Roman"/>
          <w:sz w:val="28"/>
          <w:szCs w:val="28"/>
        </w:rPr>
        <w:t xml:space="preserve">оставил без изменения </w:t>
      </w:r>
      <w:r w:rsidR="00E80112">
        <w:rPr>
          <w:rFonts w:ascii="Times New Roman" w:hAnsi="Times New Roman" w:cs="Times New Roman"/>
          <w:sz w:val="28"/>
          <w:szCs w:val="28"/>
        </w:rPr>
        <w:t>судебные акты первой и ап</w:t>
      </w:r>
      <w:r w:rsidR="00B34896">
        <w:rPr>
          <w:rFonts w:ascii="Times New Roman" w:hAnsi="Times New Roman" w:cs="Times New Roman"/>
          <w:sz w:val="28"/>
          <w:szCs w:val="28"/>
        </w:rPr>
        <w:t>елляционной инстанци</w:t>
      </w:r>
      <w:r w:rsidR="00E80112">
        <w:rPr>
          <w:rFonts w:ascii="Times New Roman" w:hAnsi="Times New Roman" w:cs="Times New Roman"/>
          <w:sz w:val="28"/>
          <w:szCs w:val="28"/>
        </w:rPr>
        <w:t>й</w:t>
      </w:r>
      <w:r w:rsidR="00B34896">
        <w:rPr>
          <w:rFonts w:ascii="Times New Roman" w:hAnsi="Times New Roman" w:cs="Times New Roman"/>
          <w:sz w:val="28"/>
          <w:szCs w:val="28"/>
        </w:rPr>
        <w:t xml:space="preserve">. </w:t>
      </w:r>
    </w:p>
    <w:p w:rsidR="00C9295C" w:rsidRDefault="00C9295C" w:rsidP="00B34896">
      <w:pPr>
        <w:spacing w:after="0" w:line="240" w:lineRule="auto"/>
        <w:ind w:firstLine="567"/>
        <w:jc w:val="both"/>
        <w:rPr>
          <w:rFonts w:ascii="Times New Roman" w:hAnsi="Times New Roman" w:cs="Times New Roman"/>
          <w:sz w:val="28"/>
          <w:szCs w:val="28"/>
        </w:rPr>
      </w:pPr>
      <w:r w:rsidRPr="00C9295C">
        <w:rPr>
          <w:rFonts w:ascii="Times New Roman" w:hAnsi="Times New Roman" w:cs="Times New Roman"/>
          <w:sz w:val="28"/>
          <w:szCs w:val="28"/>
        </w:rPr>
        <w:t>Аналогично по дел</w:t>
      </w:r>
      <w:r>
        <w:rPr>
          <w:rFonts w:ascii="Times New Roman" w:hAnsi="Times New Roman" w:cs="Times New Roman"/>
          <w:sz w:val="28"/>
          <w:szCs w:val="28"/>
        </w:rPr>
        <w:t>ам №</w:t>
      </w:r>
      <w:r w:rsidR="003162DB">
        <w:rPr>
          <w:rFonts w:ascii="Times New Roman" w:hAnsi="Times New Roman" w:cs="Times New Roman"/>
          <w:sz w:val="28"/>
          <w:szCs w:val="28"/>
        </w:rPr>
        <w:t>№</w:t>
      </w:r>
      <w:r w:rsidRPr="00C9295C">
        <w:rPr>
          <w:rFonts w:ascii="Times New Roman" w:hAnsi="Times New Roman" w:cs="Times New Roman"/>
          <w:sz w:val="28"/>
          <w:szCs w:val="28"/>
        </w:rPr>
        <w:t xml:space="preserve"> А11-272/2017</w:t>
      </w:r>
      <w:r>
        <w:rPr>
          <w:rFonts w:ascii="Times New Roman" w:hAnsi="Times New Roman" w:cs="Times New Roman"/>
          <w:sz w:val="28"/>
          <w:szCs w:val="28"/>
        </w:rPr>
        <w:t xml:space="preserve">, </w:t>
      </w:r>
      <w:r w:rsidR="003162DB">
        <w:rPr>
          <w:rFonts w:ascii="Times New Roman" w:hAnsi="Times New Roman" w:cs="Times New Roman"/>
          <w:sz w:val="28"/>
          <w:szCs w:val="28"/>
        </w:rPr>
        <w:t>А11-8446/2016, А11-10679/2016.</w:t>
      </w:r>
    </w:p>
    <w:p w:rsidR="00B34896" w:rsidRDefault="00B34896" w:rsidP="000D35BE">
      <w:pPr>
        <w:tabs>
          <w:tab w:val="left" w:pos="567"/>
        </w:tabs>
        <w:autoSpaceDE w:val="0"/>
        <w:autoSpaceDN w:val="0"/>
        <w:adjustRightInd w:val="0"/>
        <w:spacing w:after="0" w:line="240" w:lineRule="auto"/>
        <w:ind w:firstLine="567"/>
        <w:jc w:val="both"/>
        <w:rPr>
          <w:rFonts w:ascii="Times New Roman" w:hAnsi="Times New Roman" w:cs="Times New Roman"/>
          <w:i/>
          <w:sz w:val="28"/>
          <w:szCs w:val="28"/>
        </w:rPr>
      </w:pPr>
    </w:p>
    <w:p w:rsidR="00393AE0" w:rsidRPr="00B91471" w:rsidRDefault="003306A7" w:rsidP="000D35BE">
      <w:pPr>
        <w:tabs>
          <w:tab w:val="left" w:pos="567"/>
        </w:tabs>
        <w:autoSpaceDE w:val="0"/>
        <w:autoSpaceDN w:val="0"/>
        <w:adjustRightInd w:val="0"/>
        <w:spacing w:after="0" w:line="240" w:lineRule="auto"/>
        <w:ind w:firstLine="567"/>
        <w:jc w:val="both"/>
        <w:rPr>
          <w:rFonts w:ascii="Times New Roman" w:hAnsi="Times New Roman" w:cs="Times New Roman"/>
          <w:i/>
          <w:sz w:val="28"/>
          <w:szCs w:val="28"/>
        </w:rPr>
      </w:pPr>
      <w:r w:rsidRPr="00B91471">
        <w:rPr>
          <w:rFonts w:ascii="Times New Roman" w:hAnsi="Times New Roman" w:cs="Times New Roman"/>
          <w:i/>
          <w:sz w:val="28"/>
          <w:szCs w:val="28"/>
        </w:rPr>
        <w:t xml:space="preserve">Суд кассационной инстанции оставил без изменения определение суда </w:t>
      </w:r>
      <w:r w:rsidR="000D35BE">
        <w:rPr>
          <w:rFonts w:ascii="Times New Roman" w:hAnsi="Times New Roman" w:cs="Times New Roman"/>
          <w:i/>
          <w:sz w:val="28"/>
          <w:szCs w:val="28"/>
        </w:rPr>
        <w:t xml:space="preserve">первой инстанции </w:t>
      </w:r>
      <w:r w:rsidRPr="00B91471">
        <w:rPr>
          <w:rFonts w:ascii="Times New Roman" w:hAnsi="Times New Roman" w:cs="Times New Roman"/>
          <w:i/>
          <w:sz w:val="28"/>
          <w:szCs w:val="28"/>
        </w:rPr>
        <w:t>о возложении обязанности на залогового кредитора по возмещению части расходов, понесенных на реализацию залогового имущества на торгах, поскольку необходимость отнесения этих расходов (в пределах стоимости имущества) на залогового кредитора, оставившего предмет залога за собой, установлена законом; сумма, подлежащая возмещению, определена с учетом суммы, уже уплаченной кредитором должнику</w:t>
      </w:r>
      <w:r w:rsidR="00137DCE" w:rsidRPr="00B91471">
        <w:rPr>
          <w:rFonts w:ascii="Times New Roman" w:hAnsi="Times New Roman" w:cs="Times New Roman"/>
          <w:i/>
          <w:sz w:val="28"/>
          <w:szCs w:val="28"/>
        </w:rPr>
        <w:t xml:space="preserve"> </w:t>
      </w:r>
      <w:r w:rsidR="00056CAF" w:rsidRPr="00B91471">
        <w:rPr>
          <w:rFonts w:ascii="Times New Roman" w:hAnsi="Times New Roman" w:cs="Times New Roman"/>
          <w:i/>
          <w:sz w:val="28"/>
          <w:szCs w:val="28"/>
        </w:rPr>
        <w:t>(дело № А11-2031/2014)</w:t>
      </w:r>
      <w:r w:rsidR="00B91471">
        <w:rPr>
          <w:rFonts w:ascii="Times New Roman" w:hAnsi="Times New Roman" w:cs="Times New Roman"/>
          <w:i/>
          <w:sz w:val="28"/>
          <w:szCs w:val="28"/>
        </w:rPr>
        <w:t>.</w:t>
      </w:r>
    </w:p>
    <w:p w:rsidR="003A00D9" w:rsidRPr="00072804" w:rsidRDefault="003A00D9" w:rsidP="000D35BE">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 xml:space="preserve">В рамках дела о несостоятельности (банкротстве) Общества «Г» конкурсный  управляющий должника обратился в </w:t>
      </w:r>
      <w:r w:rsidR="00970B1A" w:rsidRPr="00072804">
        <w:rPr>
          <w:rFonts w:ascii="Times New Roman" w:hAnsi="Times New Roman" w:cs="Times New Roman"/>
          <w:sz w:val="28"/>
          <w:szCs w:val="28"/>
        </w:rPr>
        <w:t>а</w:t>
      </w:r>
      <w:r w:rsidRPr="00072804">
        <w:rPr>
          <w:rFonts w:ascii="Times New Roman" w:hAnsi="Times New Roman" w:cs="Times New Roman"/>
          <w:sz w:val="28"/>
          <w:szCs w:val="28"/>
        </w:rPr>
        <w:t>рбитражный суд с заявлением о разр</w:t>
      </w:r>
      <w:r w:rsidR="00072804">
        <w:rPr>
          <w:rFonts w:ascii="Times New Roman" w:hAnsi="Times New Roman" w:cs="Times New Roman"/>
          <w:sz w:val="28"/>
          <w:szCs w:val="28"/>
        </w:rPr>
        <w:t>ешении разногласий и об обязании</w:t>
      </w:r>
      <w:r w:rsidRPr="00072804">
        <w:rPr>
          <w:rFonts w:ascii="Times New Roman" w:hAnsi="Times New Roman" w:cs="Times New Roman"/>
          <w:sz w:val="28"/>
          <w:szCs w:val="28"/>
        </w:rPr>
        <w:t xml:space="preserve"> залогового кредитора – Общества «Т» – возместить расходы на реализацию предмета залога на торгах в размере 327 538 рублей </w:t>
      </w:r>
      <w:r w:rsidR="00606FEE">
        <w:rPr>
          <w:rFonts w:ascii="Times New Roman" w:hAnsi="Times New Roman" w:cs="Times New Roman"/>
          <w:sz w:val="28"/>
          <w:szCs w:val="28"/>
        </w:rPr>
        <w:t xml:space="preserve">            </w:t>
      </w:r>
      <w:r w:rsidRPr="00072804">
        <w:rPr>
          <w:rFonts w:ascii="Times New Roman" w:hAnsi="Times New Roman" w:cs="Times New Roman"/>
          <w:sz w:val="28"/>
          <w:szCs w:val="28"/>
        </w:rPr>
        <w:t>20 копеек</w:t>
      </w:r>
      <w:r w:rsidR="00056CAF" w:rsidRPr="00072804">
        <w:rPr>
          <w:rFonts w:ascii="Times New Roman" w:hAnsi="Times New Roman" w:cs="Times New Roman"/>
          <w:sz w:val="28"/>
          <w:szCs w:val="28"/>
        </w:rPr>
        <w:t>.</w:t>
      </w:r>
    </w:p>
    <w:p w:rsidR="00D00933" w:rsidRPr="00072804" w:rsidRDefault="00976331" w:rsidP="00D00933">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976331">
        <w:rPr>
          <w:rFonts w:ascii="Times New Roman" w:hAnsi="Times New Roman" w:cs="Times New Roman"/>
          <w:sz w:val="28"/>
          <w:szCs w:val="28"/>
        </w:rPr>
        <w:t xml:space="preserve">Суд первой инстанции, руководствуясь </w:t>
      </w:r>
      <w:hyperlink r:id="rId46" w:history="1">
        <w:r w:rsidRPr="00976331">
          <w:rPr>
            <w:rStyle w:val="ab"/>
            <w:rFonts w:ascii="Times New Roman" w:hAnsi="Times New Roman" w:cs="Times New Roman"/>
            <w:color w:val="auto"/>
            <w:sz w:val="28"/>
            <w:szCs w:val="28"/>
            <w:u w:val="none"/>
          </w:rPr>
          <w:t>статьями 60</w:t>
        </w:r>
      </w:hyperlink>
      <w:r w:rsidRPr="00976331">
        <w:rPr>
          <w:rFonts w:ascii="Times New Roman" w:hAnsi="Times New Roman" w:cs="Times New Roman"/>
          <w:sz w:val="28"/>
          <w:szCs w:val="28"/>
        </w:rPr>
        <w:t xml:space="preserve">, </w:t>
      </w:r>
      <w:hyperlink r:id="rId47" w:history="1">
        <w:r w:rsidRPr="00976331">
          <w:rPr>
            <w:rStyle w:val="ab"/>
            <w:rFonts w:ascii="Times New Roman" w:hAnsi="Times New Roman" w:cs="Times New Roman"/>
            <w:color w:val="auto"/>
            <w:sz w:val="28"/>
            <w:szCs w:val="28"/>
            <w:u w:val="none"/>
          </w:rPr>
          <w:t>134</w:t>
        </w:r>
      </w:hyperlink>
      <w:r w:rsidRPr="00976331">
        <w:rPr>
          <w:rFonts w:ascii="Times New Roman" w:hAnsi="Times New Roman" w:cs="Times New Roman"/>
          <w:sz w:val="28"/>
          <w:szCs w:val="28"/>
        </w:rPr>
        <w:t xml:space="preserve"> и </w:t>
      </w:r>
      <w:hyperlink r:id="rId48" w:history="1">
        <w:r w:rsidRPr="00976331">
          <w:rPr>
            <w:rStyle w:val="ab"/>
            <w:rFonts w:ascii="Times New Roman" w:hAnsi="Times New Roman" w:cs="Times New Roman"/>
            <w:color w:val="auto"/>
            <w:sz w:val="28"/>
            <w:szCs w:val="28"/>
            <w:u w:val="none"/>
          </w:rPr>
          <w:t>138</w:t>
        </w:r>
      </w:hyperlink>
      <w:r w:rsidRPr="00976331">
        <w:rPr>
          <w:rFonts w:ascii="Times New Roman" w:hAnsi="Times New Roman" w:cs="Times New Roman"/>
          <w:sz w:val="28"/>
          <w:szCs w:val="28"/>
        </w:rPr>
        <w:t xml:space="preserve"> Закона о банкротстве</w:t>
      </w:r>
      <w:r>
        <w:rPr>
          <w:rFonts w:ascii="Times New Roman" w:hAnsi="Times New Roman" w:cs="Times New Roman"/>
          <w:sz w:val="28"/>
          <w:szCs w:val="28"/>
        </w:rPr>
        <w:t xml:space="preserve">, </w:t>
      </w:r>
      <w:r w:rsidRPr="00976331">
        <w:rPr>
          <w:rFonts w:ascii="Times New Roman" w:hAnsi="Times New Roman" w:cs="Times New Roman"/>
          <w:sz w:val="28"/>
          <w:szCs w:val="28"/>
        </w:rPr>
        <w:t>приш</w:t>
      </w:r>
      <w:r>
        <w:rPr>
          <w:rFonts w:ascii="Times New Roman" w:hAnsi="Times New Roman" w:cs="Times New Roman"/>
          <w:sz w:val="28"/>
          <w:szCs w:val="28"/>
        </w:rPr>
        <w:t xml:space="preserve">ел </w:t>
      </w:r>
      <w:r w:rsidRPr="00976331">
        <w:rPr>
          <w:rFonts w:ascii="Times New Roman" w:hAnsi="Times New Roman" w:cs="Times New Roman"/>
          <w:sz w:val="28"/>
          <w:szCs w:val="28"/>
        </w:rPr>
        <w:t>к выводу о необходимости возмещения залоговым кредитором расходов, связанных с реализацией залогового имущества на торгах, в пределах стоимости имущества, по которой залоговый кредитор оставил предмет залога за собой.</w:t>
      </w:r>
      <w:r w:rsidR="00D00933">
        <w:rPr>
          <w:rFonts w:ascii="Times New Roman" w:hAnsi="Times New Roman" w:cs="Times New Roman"/>
          <w:sz w:val="28"/>
          <w:szCs w:val="28"/>
        </w:rPr>
        <w:t xml:space="preserve"> Определением от 11.10.2017 суд </w:t>
      </w:r>
      <w:r w:rsidR="00D00933" w:rsidRPr="00072804">
        <w:rPr>
          <w:rFonts w:ascii="Times New Roman" w:hAnsi="Times New Roman" w:cs="Times New Roman"/>
          <w:sz w:val="28"/>
          <w:szCs w:val="28"/>
        </w:rPr>
        <w:t>удовлетворил заявление конкурсного управляющего на сумму 199 753 рубля 77 копеек</w:t>
      </w:r>
      <w:r w:rsidR="00D00933">
        <w:rPr>
          <w:rFonts w:ascii="Times New Roman" w:hAnsi="Times New Roman" w:cs="Times New Roman"/>
          <w:sz w:val="28"/>
          <w:szCs w:val="28"/>
        </w:rPr>
        <w:t xml:space="preserve"> и</w:t>
      </w:r>
      <w:r w:rsidR="00D00933" w:rsidRPr="00072804">
        <w:rPr>
          <w:rFonts w:ascii="Times New Roman" w:hAnsi="Times New Roman" w:cs="Times New Roman"/>
          <w:sz w:val="28"/>
          <w:szCs w:val="28"/>
        </w:rPr>
        <w:t xml:space="preserve"> отказал в удовлетворении требований в остальной части.</w:t>
      </w:r>
    </w:p>
    <w:p w:rsidR="00976331" w:rsidRDefault="00976331" w:rsidP="000D35BE">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Первый арбитражный апелляционный суд согласился с выводами суда первой инстанции и оставил определение суда первой инстанции без изменения.</w:t>
      </w:r>
    </w:p>
    <w:p w:rsidR="00F472DE" w:rsidRPr="00F472DE" w:rsidRDefault="00056CAF" w:rsidP="00F472DE">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Не согласившись с принятыми судебными актами, Общество «Т» обратилось в Арбитражный суд Волго-Вятского округа с кассационной жалобой</w:t>
      </w:r>
      <w:r w:rsidR="00F472DE">
        <w:rPr>
          <w:rFonts w:ascii="Times New Roman" w:hAnsi="Times New Roman" w:cs="Times New Roman"/>
          <w:sz w:val="28"/>
          <w:szCs w:val="28"/>
        </w:rPr>
        <w:t xml:space="preserve">, в которой указало на то, что </w:t>
      </w:r>
      <w:r w:rsidR="00F472DE" w:rsidRPr="00F472DE">
        <w:rPr>
          <w:rFonts w:ascii="Times New Roman" w:hAnsi="Times New Roman" w:cs="Times New Roman"/>
          <w:sz w:val="28"/>
          <w:szCs w:val="28"/>
        </w:rPr>
        <w:t xml:space="preserve">суды дали неправильную оценку заявленным требованиям и неверно применили нормы права. По мнению заявителя, при недостаточности средств, поступивших от залогового кредитора при оставлении предмета залога за собой, в первую очередь погашаются расходы, предусмотренные в </w:t>
      </w:r>
      <w:hyperlink r:id="rId49" w:history="1">
        <w:r w:rsidR="00F472DE" w:rsidRPr="00F472DE">
          <w:rPr>
            <w:rStyle w:val="ab"/>
            <w:rFonts w:ascii="Times New Roman" w:hAnsi="Times New Roman" w:cs="Times New Roman"/>
            <w:color w:val="auto"/>
            <w:sz w:val="28"/>
            <w:szCs w:val="28"/>
            <w:u w:val="none"/>
          </w:rPr>
          <w:t>пункте 6 статьи 138</w:t>
        </w:r>
      </w:hyperlink>
      <w:r w:rsidR="00F472DE" w:rsidRPr="00F472DE">
        <w:rPr>
          <w:rFonts w:ascii="Times New Roman" w:hAnsi="Times New Roman" w:cs="Times New Roman"/>
          <w:sz w:val="28"/>
          <w:szCs w:val="28"/>
        </w:rPr>
        <w:t xml:space="preserve"> Закона о банкротстве. </w:t>
      </w:r>
      <w:proofErr w:type="gramStart"/>
      <w:r w:rsidR="00F472DE" w:rsidRPr="00F472DE">
        <w:rPr>
          <w:rFonts w:ascii="Times New Roman" w:hAnsi="Times New Roman" w:cs="Times New Roman"/>
          <w:sz w:val="28"/>
          <w:szCs w:val="28"/>
        </w:rPr>
        <w:t xml:space="preserve">С учетом разъяснений, изложенных в </w:t>
      </w:r>
      <w:hyperlink r:id="rId50" w:history="1">
        <w:r w:rsidR="00F472DE" w:rsidRPr="00F472DE">
          <w:rPr>
            <w:rStyle w:val="ab"/>
            <w:rFonts w:ascii="Times New Roman" w:hAnsi="Times New Roman" w:cs="Times New Roman"/>
            <w:color w:val="auto"/>
            <w:sz w:val="28"/>
            <w:szCs w:val="28"/>
            <w:u w:val="none"/>
          </w:rPr>
          <w:t>пункте 13.1</w:t>
        </w:r>
      </w:hyperlink>
      <w:r w:rsidR="00F472DE" w:rsidRPr="00F472DE">
        <w:rPr>
          <w:rFonts w:ascii="Times New Roman" w:hAnsi="Times New Roman" w:cs="Times New Roman"/>
          <w:sz w:val="28"/>
          <w:szCs w:val="28"/>
        </w:rPr>
        <w:t xml:space="preserve"> постановления Пленума Высшего Арбитражного Суда Российской Федерации от 25.12.2013 </w:t>
      </w:r>
      <w:r w:rsidR="00F472DE">
        <w:rPr>
          <w:rFonts w:ascii="Times New Roman" w:hAnsi="Times New Roman" w:cs="Times New Roman"/>
          <w:sz w:val="28"/>
          <w:szCs w:val="28"/>
        </w:rPr>
        <w:t>№</w:t>
      </w:r>
      <w:r w:rsidR="00F472DE" w:rsidRPr="00F472DE">
        <w:rPr>
          <w:rFonts w:ascii="Times New Roman" w:hAnsi="Times New Roman" w:cs="Times New Roman"/>
          <w:sz w:val="28"/>
          <w:szCs w:val="28"/>
        </w:rPr>
        <w:t xml:space="preserve"> 97 </w:t>
      </w:r>
      <w:r w:rsidR="00F472DE">
        <w:rPr>
          <w:rFonts w:ascii="Times New Roman" w:hAnsi="Times New Roman" w:cs="Times New Roman"/>
          <w:sz w:val="28"/>
          <w:szCs w:val="28"/>
        </w:rPr>
        <w:t>«</w:t>
      </w:r>
      <w:r w:rsidR="00F472DE" w:rsidRPr="00F472DE">
        <w:rPr>
          <w:rFonts w:ascii="Times New Roman" w:hAnsi="Times New Roman" w:cs="Times New Roman"/>
          <w:sz w:val="28"/>
          <w:szCs w:val="28"/>
        </w:rPr>
        <w:t>О некоторых вопросах, связанных с вознаграждением арбитражного управляющего при банкротстве</w:t>
      </w:r>
      <w:r w:rsidR="00F472DE">
        <w:rPr>
          <w:rFonts w:ascii="Times New Roman" w:hAnsi="Times New Roman" w:cs="Times New Roman"/>
          <w:sz w:val="28"/>
          <w:szCs w:val="28"/>
        </w:rPr>
        <w:t>»</w:t>
      </w:r>
      <w:r w:rsidR="00F472DE" w:rsidRPr="00F472DE">
        <w:rPr>
          <w:rFonts w:ascii="Times New Roman" w:hAnsi="Times New Roman" w:cs="Times New Roman"/>
          <w:sz w:val="28"/>
          <w:szCs w:val="28"/>
        </w:rPr>
        <w:t xml:space="preserve"> (далее </w:t>
      </w:r>
      <w:r w:rsidR="00F472DE">
        <w:rPr>
          <w:rFonts w:ascii="Times New Roman" w:hAnsi="Times New Roman" w:cs="Times New Roman"/>
          <w:sz w:val="28"/>
          <w:szCs w:val="28"/>
        </w:rPr>
        <w:t>– Поста</w:t>
      </w:r>
      <w:r w:rsidR="00F472DE" w:rsidRPr="00F472DE">
        <w:rPr>
          <w:rFonts w:ascii="Times New Roman" w:hAnsi="Times New Roman" w:cs="Times New Roman"/>
          <w:sz w:val="28"/>
          <w:szCs w:val="28"/>
        </w:rPr>
        <w:t xml:space="preserve">новление </w:t>
      </w:r>
      <w:r w:rsidR="00F472DE">
        <w:rPr>
          <w:rFonts w:ascii="Times New Roman" w:hAnsi="Times New Roman" w:cs="Times New Roman"/>
          <w:sz w:val="28"/>
          <w:szCs w:val="28"/>
        </w:rPr>
        <w:t>№</w:t>
      </w:r>
      <w:r w:rsidR="00F472DE" w:rsidRPr="00F472DE">
        <w:rPr>
          <w:rFonts w:ascii="Times New Roman" w:hAnsi="Times New Roman" w:cs="Times New Roman"/>
          <w:sz w:val="28"/>
          <w:szCs w:val="28"/>
        </w:rPr>
        <w:t xml:space="preserve"> 97) и в </w:t>
      </w:r>
      <w:hyperlink r:id="rId51" w:history="1">
        <w:r w:rsidR="00F472DE" w:rsidRPr="00F472DE">
          <w:rPr>
            <w:rStyle w:val="ab"/>
            <w:rFonts w:ascii="Times New Roman" w:hAnsi="Times New Roman" w:cs="Times New Roman"/>
            <w:color w:val="auto"/>
            <w:sz w:val="28"/>
            <w:szCs w:val="28"/>
            <w:u w:val="none"/>
          </w:rPr>
          <w:t>пункте 15</w:t>
        </w:r>
      </w:hyperlink>
      <w:r w:rsidR="00F472DE" w:rsidRPr="00F472DE">
        <w:rPr>
          <w:rFonts w:ascii="Times New Roman" w:hAnsi="Times New Roman" w:cs="Times New Roman"/>
          <w:sz w:val="28"/>
          <w:szCs w:val="28"/>
        </w:rPr>
        <w:t xml:space="preserve"> </w:t>
      </w:r>
      <w:r w:rsidR="00F472DE">
        <w:rPr>
          <w:rFonts w:ascii="Times New Roman" w:hAnsi="Times New Roman" w:cs="Times New Roman"/>
          <w:sz w:val="28"/>
          <w:szCs w:val="28"/>
        </w:rPr>
        <w:t>П</w:t>
      </w:r>
      <w:r w:rsidR="00F472DE" w:rsidRPr="00F472DE">
        <w:rPr>
          <w:rFonts w:ascii="Times New Roman" w:hAnsi="Times New Roman" w:cs="Times New Roman"/>
          <w:sz w:val="28"/>
          <w:szCs w:val="28"/>
        </w:rPr>
        <w:t xml:space="preserve">остановления </w:t>
      </w:r>
      <w:r w:rsidR="00F472DE">
        <w:rPr>
          <w:rFonts w:ascii="Times New Roman" w:hAnsi="Times New Roman" w:cs="Times New Roman"/>
          <w:sz w:val="28"/>
          <w:szCs w:val="28"/>
        </w:rPr>
        <w:t>№ 58</w:t>
      </w:r>
      <w:r w:rsidR="006C79D8">
        <w:rPr>
          <w:rFonts w:ascii="Times New Roman" w:hAnsi="Times New Roman" w:cs="Times New Roman"/>
          <w:sz w:val="28"/>
          <w:szCs w:val="28"/>
        </w:rPr>
        <w:t>,</w:t>
      </w:r>
      <w:r w:rsidR="00F472DE">
        <w:rPr>
          <w:rFonts w:ascii="Times New Roman" w:hAnsi="Times New Roman" w:cs="Times New Roman"/>
          <w:sz w:val="28"/>
          <w:szCs w:val="28"/>
        </w:rPr>
        <w:t xml:space="preserve"> </w:t>
      </w:r>
      <w:r w:rsidR="00F472DE" w:rsidRPr="00F472DE">
        <w:rPr>
          <w:rFonts w:ascii="Times New Roman" w:hAnsi="Times New Roman" w:cs="Times New Roman"/>
          <w:sz w:val="28"/>
          <w:szCs w:val="28"/>
        </w:rPr>
        <w:t>недостающая часть (расходы на хранение и реализацию предмета залога</w:t>
      </w:r>
      <w:r w:rsidR="00F472DE">
        <w:rPr>
          <w:rFonts w:ascii="Times New Roman" w:hAnsi="Times New Roman" w:cs="Times New Roman"/>
          <w:sz w:val="28"/>
          <w:szCs w:val="28"/>
        </w:rPr>
        <w:t>,</w:t>
      </w:r>
      <w:r w:rsidR="00F472DE" w:rsidRPr="00F472DE">
        <w:rPr>
          <w:rFonts w:ascii="Times New Roman" w:hAnsi="Times New Roman" w:cs="Times New Roman"/>
          <w:sz w:val="28"/>
          <w:szCs w:val="28"/>
        </w:rPr>
        <w:t xml:space="preserve"> </w:t>
      </w:r>
      <w:r w:rsidR="006C79D8">
        <w:rPr>
          <w:rFonts w:ascii="Times New Roman" w:hAnsi="Times New Roman" w:cs="Times New Roman"/>
          <w:sz w:val="28"/>
          <w:szCs w:val="28"/>
        </w:rPr>
        <w:t xml:space="preserve">а также </w:t>
      </w:r>
      <w:r w:rsidR="00F472DE" w:rsidRPr="00F472DE">
        <w:rPr>
          <w:rFonts w:ascii="Times New Roman" w:hAnsi="Times New Roman" w:cs="Times New Roman"/>
          <w:sz w:val="28"/>
          <w:szCs w:val="28"/>
        </w:rPr>
        <w:t xml:space="preserve">расходы, предусмотренные в </w:t>
      </w:r>
      <w:hyperlink r:id="rId52" w:history="1">
        <w:r w:rsidR="00F472DE" w:rsidRPr="00F472DE">
          <w:rPr>
            <w:rStyle w:val="ab"/>
            <w:rFonts w:ascii="Times New Roman" w:hAnsi="Times New Roman" w:cs="Times New Roman"/>
            <w:color w:val="auto"/>
            <w:sz w:val="28"/>
            <w:szCs w:val="28"/>
            <w:u w:val="none"/>
          </w:rPr>
          <w:t>пунктах 1</w:t>
        </w:r>
      </w:hyperlink>
      <w:r w:rsidR="00F472DE" w:rsidRPr="00F472DE">
        <w:rPr>
          <w:rFonts w:ascii="Times New Roman" w:hAnsi="Times New Roman" w:cs="Times New Roman"/>
          <w:sz w:val="28"/>
          <w:szCs w:val="28"/>
        </w:rPr>
        <w:t xml:space="preserve"> и </w:t>
      </w:r>
      <w:hyperlink r:id="rId53" w:history="1">
        <w:r w:rsidR="00F472DE" w:rsidRPr="00F472DE">
          <w:rPr>
            <w:rStyle w:val="ab"/>
            <w:rFonts w:ascii="Times New Roman" w:hAnsi="Times New Roman" w:cs="Times New Roman"/>
            <w:color w:val="auto"/>
            <w:sz w:val="28"/>
            <w:szCs w:val="28"/>
            <w:u w:val="none"/>
          </w:rPr>
          <w:t xml:space="preserve">2 </w:t>
        </w:r>
        <w:r w:rsidR="00F472DE" w:rsidRPr="00F472DE">
          <w:rPr>
            <w:rStyle w:val="ab"/>
            <w:rFonts w:ascii="Times New Roman" w:hAnsi="Times New Roman" w:cs="Times New Roman"/>
            <w:color w:val="auto"/>
            <w:sz w:val="28"/>
            <w:szCs w:val="28"/>
            <w:u w:val="none"/>
          </w:rPr>
          <w:lastRenderedPageBreak/>
          <w:t>статьи 138</w:t>
        </w:r>
      </w:hyperlink>
      <w:r w:rsidR="00F472DE" w:rsidRPr="00F472DE">
        <w:rPr>
          <w:rFonts w:ascii="Times New Roman" w:hAnsi="Times New Roman" w:cs="Times New Roman"/>
          <w:sz w:val="28"/>
          <w:szCs w:val="28"/>
        </w:rPr>
        <w:t xml:space="preserve"> Закона о банкротстве) удовлетворяется</w:t>
      </w:r>
      <w:proofErr w:type="gramEnd"/>
      <w:r w:rsidR="00F472DE" w:rsidRPr="00F472DE">
        <w:rPr>
          <w:rFonts w:ascii="Times New Roman" w:hAnsi="Times New Roman" w:cs="Times New Roman"/>
          <w:sz w:val="28"/>
          <w:szCs w:val="28"/>
        </w:rPr>
        <w:t xml:space="preserve"> по общим правилам, предусмотренным в </w:t>
      </w:r>
      <w:hyperlink r:id="rId54" w:history="1">
        <w:r w:rsidR="00F472DE" w:rsidRPr="00F472DE">
          <w:rPr>
            <w:rStyle w:val="ab"/>
            <w:rFonts w:ascii="Times New Roman" w:hAnsi="Times New Roman" w:cs="Times New Roman"/>
            <w:color w:val="auto"/>
            <w:sz w:val="28"/>
            <w:szCs w:val="28"/>
            <w:u w:val="none"/>
          </w:rPr>
          <w:t>статье 59</w:t>
        </w:r>
      </w:hyperlink>
      <w:r w:rsidR="00F472DE" w:rsidRPr="00F472DE">
        <w:rPr>
          <w:rFonts w:ascii="Times New Roman" w:hAnsi="Times New Roman" w:cs="Times New Roman"/>
          <w:sz w:val="28"/>
          <w:szCs w:val="28"/>
        </w:rPr>
        <w:t xml:space="preserve"> Закона о банкротстве. При этом </w:t>
      </w:r>
      <w:hyperlink r:id="rId55" w:history="1">
        <w:r w:rsidR="00F472DE" w:rsidRPr="00F472DE">
          <w:rPr>
            <w:rStyle w:val="ab"/>
            <w:rFonts w:ascii="Times New Roman" w:hAnsi="Times New Roman" w:cs="Times New Roman"/>
            <w:color w:val="auto"/>
            <w:sz w:val="28"/>
            <w:szCs w:val="28"/>
            <w:u w:val="none"/>
          </w:rPr>
          <w:t>пункт 6 статьи 138</w:t>
        </w:r>
      </w:hyperlink>
      <w:r w:rsidR="00F472DE" w:rsidRPr="00F472DE">
        <w:rPr>
          <w:rFonts w:ascii="Times New Roman" w:hAnsi="Times New Roman" w:cs="Times New Roman"/>
          <w:sz w:val="28"/>
          <w:szCs w:val="28"/>
        </w:rPr>
        <w:t xml:space="preserve"> Закона о банкротстве не возлагает на залогового кредитора обязанности перечислить денежные средства в возмещение понесенных расходов на обеспечение сохранности предмета залога и реализацию его на торгах в полном объеме.</w:t>
      </w:r>
    </w:p>
    <w:p w:rsidR="00056CAF" w:rsidRPr="00072804" w:rsidRDefault="00056CAF" w:rsidP="000D35BE">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072804">
        <w:rPr>
          <w:rFonts w:ascii="Times New Roman" w:hAnsi="Times New Roman" w:cs="Times New Roman"/>
          <w:sz w:val="28"/>
          <w:szCs w:val="28"/>
        </w:rPr>
        <w:t>Как следовало из материалов дела, арбитражный суд решением от 25.08.2015 признал Общество «Г» несостоятельным (банкротом) и открыл в отн</w:t>
      </w:r>
      <w:r w:rsidR="00970B1A" w:rsidRPr="00072804">
        <w:rPr>
          <w:rFonts w:ascii="Times New Roman" w:hAnsi="Times New Roman" w:cs="Times New Roman"/>
          <w:sz w:val="28"/>
          <w:szCs w:val="28"/>
        </w:rPr>
        <w:t xml:space="preserve">ошении </w:t>
      </w:r>
      <w:r w:rsidRPr="00072804">
        <w:rPr>
          <w:rFonts w:ascii="Times New Roman" w:hAnsi="Times New Roman" w:cs="Times New Roman"/>
          <w:sz w:val="28"/>
          <w:szCs w:val="28"/>
        </w:rPr>
        <w:t xml:space="preserve">его имущества конкурсное производство; определением от 25.08.2015 утвердил конкурсным управляющим гражданина Р.; определением от 01.06.2016 включил в реестр требований кредиторов должника требования Общества «Т» в сумме </w:t>
      </w:r>
      <w:r w:rsidR="00B37A3D">
        <w:rPr>
          <w:rFonts w:ascii="Times New Roman" w:hAnsi="Times New Roman" w:cs="Times New Roman"/>
          <w:sz w:val="28"/>
          <w:szCs w:val="28"/>
        </w:rPr>
        <w:t xml:space="preserve">              </w:t>
      </w:r>
      <w:r w:rsidRPr="00072804">
        <w:rPr>
          <w:rFonts w:ascii="Times New Roman" w:hAnsi="Times New Roman" w:cs="Times New Roman"/>
          <w:sz w:val="28"/>
          <w:szCs w:val="28"/>
        </w:rPr>
        <w:t>3 448 865 рублей, как обеспеченн</w:t>
      </w:r>
      <w:r w:rsidR="006C79D8">
        <w:rPr>
          <w:rFonts w:ascii="Times New Roman" w:hAnsi="Times New Roman" w:cs="Times New Roman"/>
          <w:sz w:val="28"/>
          <w:szCs w:val="28"/>
        </w:rPr>
        <w:t xml:space="preserve">ые </w:t>
      </w:r>
      <w:r w:rsidRPr="00072804">
        <w:rPr>
          <w:rFonts w:ascii="Times New Roman" w:hAnsi="Times New Roman" w:cs="Times New Roman"/>
          <w:sz w:val="28"/>
          <w:szCs w:val="28"/>
        </w:rPr>
        <w:t>залогом имущества должника.</w:t>
      </w:r>
      <w:proofErr w:type="gramEnd"/>
    </w:p>
    <w:p w:rsidR="00056CAF" w:rsidRPr="00072804" w:rsidRDefault="00056CAF" w:rsidP="000D35BE">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На одном из этапов торгов посредством публичного предложения Общество</w:t>
      </w:r>
      <w:r w:rsidR="00DF03EE">
        <w:rPr>
          <w:rFonts w:ascii="Times New Roman" w:hAnsi="Times New Roman" w:cs="Times New Roman"/>
          <w:sz w:val="28"/>
          <w:szCs w:val="28"/>
        </w:rPr>
        <w:t xml:space="preserve"> «Т»</w:t>
      </w:r>
      <w:r w:rsidRPr="00072804">
        <w:rPr>
          <w:rFonts w:ascii="Times New Roman" w:hAnsi="Times New Roman" w:cs="Times New Roman"/>
          <w:sz w:val="28"/>
          <w:szCs w:val="28"/>
        </w:rPr>
        <w:t xml:space="preserve"> уведомлением от 29.05.2017 сообщило о намерении воспользоваться своим правом оставить предмет залога (долю в размере 100 процентов в уставном капитале Общества «Г») за собой по цене 332 932 рубля 77 копеек.</w:t>
      </w:r>
    </w:p>
    <w:p w:rsidR="00056CAF" w:rsidRPr="00072804" w:rsidRDefault="00056CAF" w:rsidP="000D35BE">
      <w:pPr>
        <w:tabs>
          <w:tab w:val="left" w:pos="709"/>
        </w:tabs>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 xml:space="preserve">Общество </w:t>
      </w:r>
      <w:r w:rsidR="00DF03EE">
        <w:rPr>
          <w:rFonts w:ascii="Times New Roman" w:hAnsi="Times New Roman" w:cs="Times New Roman"/>
          <w:sz w:val="28"/>
          <w:szCs w:val="28"/>
        </w:rPr>
        <w:t xml:space="preserve">«Т» </w:t>
      </w:r>
      <w:r w:rsidRPr="00072804">
        <w:rPr>
          <w:rFonts w:ascii="Times New Roman" w:hAnsi="Times New Roman" w:cs="Times New Roman"/>
          <w:sz w:val="28"/>
          <w:szCs w:val="28"/>
        </w:rPr>
        <w:t xml:space="preserve">платежным поручением перечислило на специальный банковский счет </w:t>
      </w:r>
      <w:r w:rsidR="006C79D8">
        <w:rPr>
          <w:rFonts w:ascii="Times New Roman" w:hAnsi="Times New Roman" w:cs="Times New Roman"/>
          <w:sz w:val="28"/>
          <w:szCs w:val="28"/>
        </w:rPr>
        <w:t xml:space="preserve">Общества «Г» </w:t>
      </w:r>
      <w:r w:rsidRPr="00072804">
        <w:rPr>
          <w:rFonts w:ascii="Times New Roman" w:hAnsi="Times New Roman" w:cs="Times New Roman"/>
          <w:sz w:val="28"/>
          <w:szCs w:val="28"/>
        </w:rPr>
        <w:t xml:space="preserve">денежные средства в размере 133 170 рублей. </w:t>
      </w:r>
    </w:p>
    <w:p w:rsidR="00970B1A" w:rsidRPr="00072804" w:rsidRDefault="00056CAF" w:rsidP="000D35BE">
      <w:pPr>
        <w:tabs>
          <w:tab w:val="left" w:pos="709"/>
        </w:tabs>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 xml:space="preserve">При этом расходы на реализацию залогового имущества на торгах в сумме </w:t>
      </w:r>
      <w:r w:rsidR="00B37A3D">
        <w:rPr>
          <w:rFonts w:ascii="Times New Roman" w:hAnsi="Times New Roman" w:cs="Times New Roman"/>
          <w:sz w:val="28"/>
          <w:szCs w:val="28"/>
        </w:rPr>
        <w:t xml:space="preserve">       </w:t>
      </w:r>
      <w:r w:rsidRPr="00072804">
        <w:rPr>
          <w:rFonts w:ascii="Times New Roman" w:hAnsi="Times New Roman" w:cs="Times New Roman"/>
          <w:sz w:val="28"/>
          <w:szCs w:val="28"/>
        </w:rPr>
        <w:t>360 831 рубля 07 копеек остались непогашенными, что послужило основанием для обращения конкурсного управляющего в суд с настоящим заявлением.</w:t>
      </w:r>
    </w:p>
    <w:p w:rsidR="00970B1A" w:rsidRPr="00072804" w:rsidRDefault="00970B1A" w:rsidP="006C79D8">
      <w:pPr>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Оставление предмета залога за залогодержателем по смыслу пункта 4.2 статьи</w:t>
      </w:r>
      <w:r w:rsidR="00072804">
        <w:rPr>
          <w:rFonts w:ascii="Times New Roman" w:hAnsi="Times New Roman" w:cs="Times New Roman"/>
          <w:sz w:val="28"/>
          <w:szCs w:val="28"/>
        </w:rPr>
        <w:t xml:space="preserve"> 138 </w:t>
      </w:r>
      <w:r w:rsidRPr="00072804">
        <w:rPr>
          <w:rFonts w:ascii="Times New Roman" w:hAnsi="Times New Roman" w:cs="Times New Roman"/>
          <w:sz w:val="28"/>
          <w:szCs w:val="28"/>
        </w:rPr>
        <w:t>Закона о банкротстве является формой реализации заложенного имущества наряду с его</w:t>
      </w:r>
      <w:r w:rsidR="00072804">
        <w:rPr>
          <w:rFonts w:ascii="Times New Roman" w:hAnsi="Times New Roman" w:cs="Times New Roman"/>
          <w:sz w:val="28"/>
          <w:szCs w:val="28"/>
        </w:rPr>
        <w:t xml:space="preserve"> </w:t>
      </w:r>
      <w:r w:rsidRPr="00072804">
        <w:rPr>
          <w:rFonts w:ascii="Times New Roman" w:hAnsi="Times New Roman" w:cs="Times New Roman"/>
          <w:sz w:val="28"/>
          <w:szCs w:val="28"/>
        </w:rPr>
        <w:t>продажей с торгов, а также посредством публичного предложения, соответственно, в этом</w:t>
      </w:r>
      <w:r w:rsidR="00072804">
        <w:rPr>
          <w:rFonts w:ascii="Times New Roman" w:hAnsi="Times New Roman" w:cs="Times New Roman"/>
          <w:sz w:val="28"/>
          <w:szCs w:val="28"/>
        </w:rPr>
        <w:t xml:space="preserve"> </w:t>
      </w:r>
      <w:r w:rsidRPr="00072804">
        <w:rPr>
          <w:rFonts w:ascii="Times New Roman" w:hAnsi="Times New Roman" w:cs="Times New Roman"/>
          <w:sz w:val="28"/>
          <w:szCs w:val="28"/>
        </w:rPr>
        <w:t>случае также применяется пункт 6 статьи 138 Закона о банкротстве.</w:t>
      </w:r>
    </w:p>
    <w:p w:rsidR="00072804" w:rsidRDefault="00970B1A" w:rsidP="000D35BE">
      <w:pPr>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Соответственно, возмещение заявленных расходов производится до распределения</w:t>
      </w:r>
      <w:r w:rsidR="00072804">
        <w:rPr>
          <w:rFonts w:ascii="Times New Roman" w:hAnsi="Times New Roman" w:cs="Times New Roman"/>
          <w:sz w:val="28"/>
          <w:szCs w:val="28"/>
        </w:rPr>
        <w:t xml:space="preserve"> </w:t>
      </w:r>
      <w:r w:rsidRPr="00072804">
        <w:rPr>
          <w:rFonts w:ascii="Times New Roman" w:hAnsi="Times New Roman" w:cs="Times New Roman"/>
          <w:sz w:val="28"/>
          <w:szCs w:val="28"/>
        </w:rPr>
        <w:t>денежных сре</w:t>
      </w:r>
      <w:proofErr w:type="gramStart"/>
      <w:r w:rsidRPr="00072804">
        <w:rPr>
          <w:rFonts w:ascii="Times New Roman" w:hAnsi="Times New Roman" w:cs="Times New Roman"/>
          <w:sz w:val="28"/>
          <w:szCs w:val="28"/>
        </w:rPr>
        <w:t>дств в с</w:t>
      </w:r>
      <w:proofErr w:type="gramEnd"/>
      <w:r w:rsidRPr="00072804">
        <w:rPr>
          <w:rFonts w:ascii="Times New Roman" w:hAnsi="Times New Roman" w:cs="Times New Roman"/>
          <w:sz w:val="28"/>
          <w:szCs w:val="28"/>
        </w:rPr>
        <w:t>оответствии с пунктами 1 и 2 статьи 138 Закона о банкротстве.</w:t>
      </w:r>
      <w:r w:rsidR="00072804">
        <w:rPr>
          <w:rFonts w:ascii="Times New Roman" w:hAnsi="Times New Roman" w:cs="Times New Roman"/>
          <w:sz w:val="28"/>
          <w:szCs w:val="28"/>
        </w:rPr>
        <w:t xml:space="preserve"> </w:t>
      </w:r>
    </w:p>
    <w:p w:rsidR="006C79D8" w:rsidRPr="00072804" w:rsidRDefault="006C79D8" w:rsidP="006C79D8">
      <w:pPr>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 xml:space="preserve">Данная позиция </w:t>
      </w:r>
      <w:r>
        <w:rPr>
          <w:rFonts w:ascii="Times New Roman" w:hAnsi="Times New Roman" w:cs="Times New Roman"/>
          <w:sz w:val="28"/>
          <w:szCs w:val="28"/>
        </w:rPr>
        <w:t xml:space="preserve">была </w:t>
      </w:r>
      <w:r w:rsidRPr="00072804">
        <w:rPr>
          <w:rFonts w:ascii="Times New Roman" w:hAnsi="Times New Roman" w:cs="Times New Roman"/>
          <w:sz w:val="28"/>
          <w:szCs w:val="28"/>
        </w:rPr>
        <w:t>отражена в определении Верховного Суда Российской Федерации от 21.06.2017 № 306-ЭС17-782 по делу № А65-2701/2009.</w:t>
      </w:r>
    </w:p>
    <w:p w:rsidR="006F12B6" w:rsidRPr="00072804" w:rsidRDefault="006F12B6" w:rsidP="000D35BE">
      <w:pPr>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 xml:space="preserve">Суд округа отклонил ссылку заявителя </w:t>
      </w:r>
      <w:r w:rsidR="006C79D8">
        <w:rPr>
          <w:rFonts w:ascii="Times New Roman" w:hAnsi="Times New Roman" w:cs="Times New Roman"/>
          <w:sz w:val="28"/>
          <w:szCs w:val="28"/>
        </w:rPr>
        <w:t>на</w:t>
      </w:r>
      <w:r w:rsidRPr="00072804">
        <w:rPr>
          <w:rFonts w:ascii="Times New Roman" w:hAnsi="Times New Roman" w:cs="Times New Roman"/>
          <w:sz w:val="28"/>
          <w:szCs w:val="28"/>
        </w:rPr>
        <w:t xml:space="preserve"> необходимост</w:t>
      </w:r>
      <w:r w:rsidR="006C79D8">
        <w:rPr>
          <w:rFonts w:ascii="Times New Roman" w:hAnsi="Times New Roman" w:cs="Times New Roman"/>
          <w:sz w:val="28"/>
          <w:szCs w:val="28"/>
        </w:rPr>
        <w:t>ь</w:t>
      </w:r>
      <w:r w:rsidRPr="00072804">
        <w:rPr>
          <w:rFonts w:ascii="Times New Roman" w:hAnsi="Times New Roman" w:cs="Times New Roman"/>
          <w:sz w:val="28"/>
          <w:szCs w:val="28"/>
        </w:rPr>
        <w:t xml:space="preserve"> учета разъяснений,</w:t>
      </w:r>
      <w:r w:rsidR="00DF03EE">
        <w:rPr>
          <w:rFonts w:ascii="Times New Roman" w:hAnsi="Times New Roman" w:cs="Times New Roman"/>
          <w:sz w:val="28"/>
          <w:szCs w:val="28"/>
        </w:rPr>
        <w:t xml:space="preserve"> </w:t>
      </w:r>
      <w:r w:rsidRPr="00072804">
        <w:rPr>
          <w:rFonts w:ascii="Times New Roman" w:hAnsi="Times New Roman" w:cs="Times New Roman"/>
          <w:sz w:val="28"/>
          <w:szCs w:val="28"/>
        </w:rPr>
        <w:t>изложенных в пункте 13.1 Постановления № 97 и в пункте 15 Постановления № 58, о том</w:t>
      </w:r>
      <w:r w:rsidR="00072804">
        <w:rPr>
          <w:rFonts w:ascii="Times New Roman" w:hAnsi="Times New Roman" w:cs="Times New Roman"/>
          <w:sz w:val="28"/>
          <w:szCs w:val="28"/>
        </w:rPr>
        <w:t xml:space="preserve">,  </w:t>
      </w:r>
      <w:r w:rsidRPr="00072804">
        <w:rPr>
          <w:rFonts w:ascii="Times New Roman" w:hAnsi="Times New Roman" w:cs="Times New Roman"/>
          <w:sz w:val="28"/>
          <w:szCs w:val="28"/>
        </w:rPr>
        <w:t>что расходы на реализацию залогового имущества на торгах удовлетворяются только в</w:t>
      </w:r>
      <w:r w:rsidR="00072804">
        <w:rPr>
          <w:rFonts w:ascii="Times New Roman" w:hAnsi="Times New Roman" w:cs="Times New Roman"/>
          <w:sz w:val="28"/>
          <w:szCs w:val="28"/>
        </w:rPr>
        <w:t xml:space="preserve"> </w:t>
      </w:r>
      <w:r w:rsidRPr="00072804">
        <w:rPr>
          <w:rFonts w:ascii="Times New Roman" w:hAnsi="Times New Roman" w:cs="Times New Roman"/>
          <w:sz w:val="28"/>
          <w:szCs w:val="28"/>
        </w:rPr>
        <w:t>пределах десяти процентов от средств, вырученных от продажи залогового имущества.</w:t>
      </w:r>
    </w:p>
    <w:p w:rsidR="006F12B6" w:rsidRPr="00072804" w:rsidRDefault="006F12B6" w:rsidP="000D35BE">
      <w:pPr>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Статья 138 Закона о банкротстве была дополнена пунктом 6 в связи с принятием Федерального закона от 29.12.2014 № 482-ФЗ «О внесении изменений в Федеральный закон «О несостоятельности (банкротстве)»</w:t>
      </w:r>
      <w:r w:rsidR="00B37A3D">
        <w:rPr>
          <w:rFonts w:ascii="Times New Roman" w:hAnsi="Times New Roman" w:cs="Times New Roman"/>
          <w:sz w:val="28"/>
          <w:szCs w:val="28"/>
        </w:rPr>
        <w:t xml:space="preserve"> (далее – Федеральный Закон № 482-ФЗ)</w:t>
      </w:r>
      <w:r w:rsidRPr="00072804">
        <w:rPr>
          <w:rFonts w:ascii="Times New Roman" w:hAnsi="Times New Roman" w:cs="Times New Roman"/>
          <w:sz w:val="28"/>
          <w:szCs w:val="28"/>
        </w:rPr>
        <w:t>, вступившего в силу 29.01.2015.</w:t>
      </w:r>
    </w:p>
    <w:p w:rsidR="006F12B6" w:rsidRPr="00072804" w:rsidRDefault="006F12B6" w:rsidP="000D35BE">
      <w:pPr>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 xml:space="preserve">При этом Постановления № 58 и </w:t>
      </w:r>
      <w:r w:rsidR="006C79D8">
        <w:rPr>
          <w:rFonts w:ascii="Times New Roman" w:hAnsi="Times New Roman" w:cs="Times New Roman"/>
          <w:sz w:val="28"/>
          <w:szCs w:val="28"/>
        </w:rPr>
        <w:t xml:space="preserve">№ </w:t>
      </w:r>
      <w:r w:rsidRPr="00072804">
        <w:rPr>
          <w:rFonts w:ascii="Times New Roman" w:hAnsi="Times New Roman" w:cs="Times New Roman"/>
          <w:sz w:val="28"/>
          <w:szCs w:val="28"/>
        </w:rPr>
        <w:t xml:space="preserve">97 опубликованы ранее вступления в силу </w:t>
      </w:r>
      <w:r w:rsidR="00B37A3D">
        <w:rPr>
          <w:rFonts w:ascii="Times New Roman" w:hAnsi="Times New Roman" w:cs="Times New Roman"/>
          <w:sz w:val="28"/>
          <w:szCs w:val="28"/>
        </w:rPr>
        <w:t xml:space="preserve">Федерального </w:t>
      </w:r>
      <w:r w:rsidRPr="00072804">
        <w:rPr>
          <w:rFonts w:ascii="Times New Roman" w:hAnsi="Times New Roman" w:cs="Times New Roman"/>
          <w:sz w:val="28"/>
          <w:szCs w:val="28"/>
        </w:rPr>
        <w:t>Закона № 482-ФЗ и разъясняют порядок применения предыдущей редакции статьи 138 Закона о банкротстве.</w:t>
      </w:r>
    </w:p>
    <w:p w:rsidR="00137DCE" w:rsidRDefault="006F12B6" w:rsidP="000D35BE">
      <w:pPr>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lastRenderedPageBreak/>
        <w:t>Таким образом, правило о погашении расходов на обеспечение сохранности предмета залога и реализацию его на торгах за счет десяти процентов, перечисленных кредитором на специальный счет должника, применяется для процедур</w:t>
      </w:r>
      <w:r w:rsidR="006C79D8">
        <w:rPr>
          <w:rFonts w:ascii="Times New Roman" w:hAnsi="Times New Roman" w:cs="Times New Roman"/>
          <w:sz w:val="28"/>
          <w:szCs w:val="28"/>
        </w:rPr>
        <w:t xml:space="preserve"> банкротства</w:t>
      </w:r>
      <w:r w:rsidRPr="00072804">
        <w:rPr>
          <w:rFonts w:ascii="Times New Roman" w:hAnsi="Times New Roman" w:cs="Times New Roman"/>
          <w:sz w:val="28"/>
          <w:szCs w:val="28"/>
        </w:rPr>
        <w:t xml:space="preserve">, введенных до вступления в силу </w:t>
      </w:r>
      <w:r w:rsidR="00B37A3D">
        <w:rPr>
          <w:rFonts w:ascii="Times New Roman" w:hAnsi="Times New Roman" w:cs="Times New Roman"/>
          <w:sz w:val="28"/>
          <w:szCs w:val="28"/>
        </w:rPr>
        <w:t xml:space="preserve">Федерального </w:t>
      </w:r>
      <w:r w:rsidRPr="00072804">
        <w:rPr>
          <w:rFonts w:ascii="Times New Roman" w:hAnsi="Times New Roman" w:cs="Times New Roman"/>
          <w:sz w:val="28"/>
          <w:szCs w:val="28"/>
        </w:rPr>
        <w:t xml:space="preserve">Закона </w:t>
      </w:r>
      <w:r w:rsidR="006C79D8">
        <w:rPr>
          <w:rFonts w:ascii="Times New Roman" w:hAnsi="Times New Roman" w:cs="Times New Roman"/>
          <w:sz w:val="28"/>
          <w:szCs w:val="28"/>
        </w:rPr>
        <w:t xml:space="preserve">         </w:t>
      </w:r>
      <w:r w:rsidRPr="00072804">
        <w:rPr>
          <w:rFonts w:ascii="Times New Roman" w:hAnsi="Times New Roman" w:cs="Times New Roman"/>
          <w:sz w:val="28"/>
          <w:szCs w:val="28"/>
        </w:rPr>
        <w:t xml:space="preserve">№ 482-ФЗ. </w:t>
      </w:r>
    </w:p>
    <w:p w:rsidR="006F12B6" w:rsidRPr="00072804" w:rsidRDefault="006F12B6" w:rsidP="000D35BE">
      <w:pPr>
        <w:autoSpaceDE w:val="0"/>
        <w:autoSpaceDN w:val="0"/>
        <w:adjustRightInd w:val="0"/>
        <w:spacing w:after="0" w:line="240" w:lineRule="auto"/>
        <w:ind w:firstLine="567"/>
        <w:jc w:val="both"/>
        <w:rPr>
          <w:rFonts w:ascii="Times New Roman" w:hAnsi="Times New Roman" w:cs="Times New Roman"/>
          <w:sz w:val="28"/>
          <w:szCs w:val="28"/>
        </w:rPr>
      </w:pPr>
      <w:r w:rsidRPr="00072804">
        <w:rPr>
          <w:rFonts w:ascii="Times New Roman" w:hAnsi="Times New Roman" w:cs="Times New Roman"/>
          <w:sz w:val="28"/>
          <w:szCs w:val="28"/>
        </w:rPr>
        <w:t>Конкурсное производство в отношении должника открыто 25.08.2015, следовательно, к возникшим между сторонами разногласиям не подлежа</w:t>
      </w:r>
      <w:r w:rsidR="006C79D8">
        <w:rPr>
          <w:rFonts w:ascii="Times New Roman" w:hAnsi="Times New Roman" w:cs="Times New Roman"/>
          <w:sz w:val="28"/>
          <w:szCs w:val="28"/>
        </w:rPr>
        <w:t>ли</w:t>
      </w:r>
      <w:r w:rsidRPr="00072804">
        <w:rPr>
          <w:rFonts w:ascii="Times New Roman" w:hAnsi="Times New Roman" w:cs="Times New Roman"/>
          <w:sz w:val="28"/>
          <w:szCs w:val="28"/>
        </w:rPr>
        <w:t xml:space="preserve"> применению разъяснения, изложенные в пункте 13.1 Постановления № 97 и в пункте 15 Постановления № 58.</w:t>
      </w:r>
    </w:p>
    <w:p w:rsidR="00E6523C" w:rsidRDefault="006C79D8" w:rsidP="000D35B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6C79D8">
        <w:rPr>
          <w:rFonts w:ascii="Times New Roman" w:hAnsi="Times New Roman" w:cs="Times New Roman"/>
          <w:sz w:val="28"/>
          <w:szCs w:val="28"/>
        </w:rPr>
        <w:t>Арбитражный суд Волго-Вятского округа</w:t>
      </w:r>
      <w:r w:rsidR="0060685A">
        <w:rPr>
          <w:rFonts w:ascii="Times New Roman" w:hAnsi="Times New Roman" w:cs="Times New Roman"/>
          <w:sz w:val="28"/>
          <w:szCs w:val="28"/>
        </w:rPr>
        <w:t xml:space="preserve">, </w:t>
      </w:r>
      <w:r w:rsidRPr="006C79D8">
        <w:rPr>
          <w:rFonts w:ascii="Times New Roman" w:hAnsi="Times New Roman" w:cs="Times New Roman"/>
          <w:sz w:val="28"/>
          <w:szCs w:val="28"/>
        </w:rPr>
        <w:t>остави</w:t>
      </w:r>
      <w:r w:rsidR="0060685A">
        <w:rPr>
          <w:rFonts w:ascii="Times New Roman" w:hAnsi="Times New Roman" w:cs="Times New Roman"/>
          <w:sz w:val="28"/>
          <w:szCs w:val="28"/>
        </w:rPr>
        <w:t>вший б</w:t>
      </w:r>
      <w:r w:rsidRPr="006C79D8">
        <w:rPr>
          <w:rFonts w:ascii="Times New Roman" w:hAnsi="Times New Roman" w:cs="Times New Roman"/>
          <w:sz w:val="28"/>
          <w:szCs w:val="28"/>
        </w:rPr>
        <w:t>ез изменения судебные акты первой и апелляционной инстанций</w:t>
      </w:r>
      <w:r w:rsidR="0060685A">
        <w:rPr>
          <w:rFonts w:ascii="Times New Roman" w:hAnsi="Times New Roman" w:cs="Times New Roman"/>
          <w:sz w:val="28"/>
          <w:szCs w:val="28"/>
        </w:rPr>
        <w:t>, указал, что с</w:t>
      </w:r>
      <w:r w:rsidR="006F12B6" w:rsidRPr="00072804">
        <w:rPr>
          <w:rFonts w:ascii="Times New Roman" w:hAnsi="Times New Roman" w:cs="Times New Roman"/>
          <w:sz w:val="28"/>
          <w:szCs w:val="28"/>
        </w:rPr>
        <w:t xml:space="preserve">уды </w:t>
      </w:r>
      <w:r w:rsidR="00B37A3D">
        <w:rPr>
          <w:rFonts w:ascii="Times New Roman" w:hAnsi="Times New Roman" w:cs="Times New Roman"/>
          <w:sz w:val="28"/>
          <w:szCs w:val="28"/>
        </w:rPr>
        <w:t xml:space="preserve">первой и апелляционной инстанций </w:t>
      </w:r>
      <w:r w:rsidR="006F12B6" w:rsidRPr="00072804">
        <w:rPr>
          <w:rFonts w:ascii="Times New Roman" w:hAnsi="Times New Roman" w:cs="Times New Roman"/>
          <w:sz w:val="28"/>
          <w:szCs w:val="28"/>
        </w:rPr>
        <w:t>приш</w:t>
      </w:r>
      <w:r w:rsidR="0040382A">
        <w:rPr>
          <w:rFonts w:ascii="Times New Roman" w:hAnsi="Times New Roman" w:cs="Times New Roman"/>
          <w:sz w:val="28"/>
          <w:szCs w:val="28"/>
        </w:rPr>
        <w:t>ли</w:t>
      </w:r>
      <w:r w:rsidR="005E7151">
        <w:rPr>
          <w:rFonts w:ascii="Times New Roman" w:hAnsi="Times New Roman" w:cs="Times New Roman"/>
          <w:sz w:val="28"/>
          <w:szCs w:val="28"/>
        </w:rPr>
        <w:t xml:space="preserve"> </w:t>
      </w:r>
      <w:r w:rsidR="006F12B6" w:rsidRPr="00072804">
        <w:rPr>
          <w:rFonts w:ascii="Times New Roman" w:hAnsi="Times New Roman" w:cs="Times New Roman"/>
          <w:sz w:val="28"/>
          <w:szCs w:val="28"/>
        </w:rPr>
        <w:t xml:space="preserve">к </w:t>
      </w:r>
      <w:r w:rsidR="00B37A3D">
        <w:rPr>
          <w:rFonts w:ascii="Times New Roman" w:hAnsi="Times New Roman" w:cs="Times New Roman"/>
          <w:sz w:val="28"/>
          <w:szCs w:val="28"/>
        </w:rPr>
        <w:t xml:space="preserve">правильному </w:t>
      </w:r>
      <w:r w:rsidR="006F12B6" w:rsidRPr="00072804">
        <w:rPr>
          <w:rFonts w:ascii="Times New Roman" w:hAnsi="Times New Roman" w:cs="Times New Roman"/>
          <w:sz w:val="28"/>
          <w:szCs w:val="28"/>
        </w:rPr>
        <w:t>выводу о необходимости отнесения на залогового кредитора, оставившего предмет залога за собой, расходов на реализацию залогового имущества на торгах (в пределах стоимости имущества) в силу прямого указания закона.</w:t>
      </w:r>
      <w:proofErr w:type="gramEnd"/>
      <w:r w:rsidR="006F12B6" w:rsidRPr="00072804">
        <w:rPr>
          <w:rFonts w:ascii="Times New Roman" w:hAnsi="Times New Roman" w:cs="Times New Roman"/>
          <w:sz w:val="28"/>
          <w:szCs w:val="28"/>
        </w:rPr>
        <w:t xml:space="preserve"> С учетом того, что кредитор уже внес на специальный счет должника 133 170 рублей, сумма, подлежащая взысканию с него, составила 199 753 рубля 77 копеек.</w:t>
      </w:r>
    </w:p>
    <w:p w:rsidR="00606FEE" w:rsidRPr="00606FEE" w:rsidRDefault="00606FEE" w:rsidP="00606FEE">
      <w:pPr>
        <w:autoSpaceDE w:val="0"/>
        <w:autoSpaceDN w:val="0"/>
        <w:adjustRightInd w:val="0"/>
        <w:spacing w:after="0" w:line="240" w:lineRule="auto"/>
        <w:ind w:firstLine="567"/>
        <w:jc w:val="both"/>
        <w:rPr>
          <w:rFonts w:ascii="Times New Roman" w:hAnsi="Times New Roman" w:cs="Times New Roman"/>
          <w:bCs/>
          <w:sz w:val="28"/>
          <w:szCs w:val="28"/>
        </w:rPr>
      </w:pPr>
      <w:r w:rsidRPr="00606FEE">
        <w:rPr>
          <w:rFonts w:ascii="Times New Roman" w:hAnsi="Times New Roman" w:cs="Times New Roman"/>
          <w:bCs/>
          <w:sz w:val="28"/>
          <w:szCs w:val="28"/>
        </w:rPr>
        <w:t>Определением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w:t>
      </w:r>
    </w:p>
    <w:p w:rsidR="00606FEE" w:rsidRPr="00606FEE" w:rsidRDefault="00606FEE" w:rsidP="00606FEE">
      <w:pPr>
        <w:autoSpaceDE w:val="0"/>
        <w:autoSpaceDN w:val="0"/>
        <w:adjustRightInd w:val="0"/>
        <w:spacing w:after="0" w:line="240" w:lineRule="auto"/>
        <w:ind w:firstLine="567"/>
        <w:jc w:val="both"/>
        <w:rPr>
          <w:rFonts w:ascii="Times New Roman" w:hAnsi="Times New Roman" w:cs="Times New Roman"/>
          <w:bCs/>
          <w:sz w:val="28"/>
          <w:szCs w:val="28"/>
        </w:rPr>
      </w:pPr>
    </w:p>
    <w:p w:rsidR="00C8578C" w:rsidRPr="00041183" w:rsidRDefault="00885A7E" w:rsidP="00966A3D">
      <w:pPr>
        <w:autoSpaceDE w:val="0"/>
        <w:autoSpaceDN w:val="0"/>
        <w:adjustRightInd w:val="0"/>
        <w:spacing w:after="0" w:line="240" w:lineRule="auto"/>
        <w:ind w:firstLine="567"/>
        <w:jc w:val="both"/>
        <w:rPr>
          <w:rFonts w:ascii="Times New Roman" w:hAnsi="Times New Roman" w:cs="Times New Roman"/>
          <w:i/>
          <w:sz w:val="28"/>
          <w:szCs w:val="28"/>
        </w:rPr>
      </w:pPr>
      <w:proofErr w:type="gramStart"/>
      <w:r w:rsidRPr="00041183">
        <w:rPr>
          <w:rFonts w:ascii="Times New Roman" w:hAnsi="Times New Roman" w:cs="Times New Roman"/>
          <w:i/>
          <w:sz w:val="28"/>
          <w:szCs w:val="28"/>
        </w:rPr>
        <w:t xml:space="preserve">Суд </w:t>
      </w:r>
      <w:r w:rsidR="00966A3D">
        <w:rPr>
          <w:rFonts w:ascii="Times New Roman" w:hAnsi="Times New Roman" w:cs="Times New Roman"/>
          <w:i/>
          <w:sz w:val="28"/>
          <w:szCs w:val="28"/>
        </w:rPr>
        <w:t xml:space="preserve">первой инстанции </w:t>
      </w:r>
      <w:r w:rsidRPr="00041183">
        <w:rPr>
          <w:rFonts w:ascii="Times New Roman" w:hAnsi="Times New Roman" w:cs="Times New Roman"/>
          <w:i/>
          <w:sz w:val="28"/>
          <w:szCs w:val="28"/>
        </w:rPr>
        <w:t>отказ</w:t>
      </w:r>
      <w:r w:rsidR="00966A3D">
        <w:rPr>
          <w:rFonts w:ascii="Times New Roman" w:hAnsi="Times New Roman" w:cs="Times New Roman"/>
          <w:i/>
          <w:sz w:val="28"/>
          <w:szCs w:val="28"/>
        </w:rPr>
        <w:t xml:space="preserve">ал </w:t>
      </w:r>
      <w:r w:rsidRPr="00041183">
        <w:rPr>
          <w:rFonts w:ascii="Times New Roman" w:hAnsi="Times New Roman" w:cs="Times New Roman"/>
          <w:i/>
          <w:sz w:val="28"/>
          <w:szCs w:val="28"/>
        </w:rPr>
        <w:t xml:space="preserve">в признании неправомерными действий конкурсного управляющего должника по заключению без согласия </w:t>
      </w:r>
      <w:r w:rsidR="00966A3D">
        <w:rPr>
          <w:rFonts w:ascii="Times New Roman" w:hAnsi="Times New Roman" w:cs="Times New Roman"/>
          <w:i/>
          <w:sz w:val="28"/>
          <w:szCs w:val="28"/>
        </w:rPr>
        <w:t>Б</w:t>
      </w:r>
      <w:r w:rsidRPr="00041183">
        <w:rPr>
          <w:rFonts w:ascii="Times New Roman" w:hAnsi="Times New Roman" w:cs="Times New Roman"/>
          <w:i/>
          <w:sz w:val="28"/>
          <w:szCs w:val="28"/>
        </w:rPr>
        <w:t xml:space="preserve">анка договоров аренды имущества, находящегося у последнего в залоге, и в </w:t>
      </w:r>
      <w:proofErr w:type="spellStart"/>
      <w:r w:rsidRPr="00041183">
        <w:rPr>
          <w:rFonts w:ascii="Times New Roman" w:hAnsi="Times New Roman" w:cs="Times New Roman"/>
          <w:i/>
          <w:sz w:val="28"/>
          <w:szCs w:val="28"/>
        </w:rPr>
        <w:t>обязании</w:t>
      </w:r>
      <w:proofErr w:type="spellEnd"/>
      <w:r w:rsidRPr="00041183">
        <w:rPr>
          <w:rFonts w:ascii="Times New Roman" w:hAnsi="Times New Roman" w:cs="Times New Roman"/>
          <w:i/>
          <w:sz w:val="28"/>
          <w:szCs w:val="28"/>
        </w:rPr>
        <w:t xml:space="preserve"> </w:t>
      </w:r>
      <w:r w:rsidR="00966A3D">
        <w:rPr>
          <w:rFonts w:ascii="Times New Roman" w:hAnsi="Times New Roman" w:cs="Times New Roman"/>
          <w:i/>
          <w:sz w:val="28"/>
          <w:szCs w:val="28"/>
        </w:rPr>
        <w:t xml:space="preserve">конкурсного </w:t>
      </w:r>
      <w:r w:rsidRPr="00041183">
        <w:rPr>
          <w:rFonts w:ascii="Times New Roman" w:hAnsi="Times New Roman" w:cs="Times New Roman"/>
          <w:i/>
          <w:sz w:val="28"/>
          <w:szCs w:val="28"/>
        </w:rPr>
        <w:t xml:space="preserve">управляющего расторгнуть договоры аренды, поскольку было установлено, что </w:t>
      </w:r>
      <w:r w:rsidR="00966A3D">
        <w:rPr>
          <w:rFonts w:ascii="Times New Roman" w:hAnsi="Times New Roman" w:cs="Times New Roman"/>
          <w:i/>
          <w:sz w:val="28"/>
          <w:szCs w:val="28"/>
        </w:rPr>
        <w:t xml:space="preserve">конкурсный </w:t>
      </w:r>
      <w:r w:rsidRPr="00041183">
        <w:rPr>
          <w:rFonts w:ascii="Times New Roman" w:hAnsi="Times New Roman" w:cs="Times New Roman"/>
          <w:i/>
          <w:sz w:val="28"/>
          <w:szCs w:val="28"/>
        </w:rPr>
        <w:t xml:space="preserve">управляющий предпринимал меры к согласованию с </w:t>
      </w:r>
      <w:r w:rsidR="00966A3D">
        <w:rPr>
          <w:rFonts w:ascii="Times New Roman" w:hAnsi="Times New Roman" w:cs="Times New Roman"/>
          <w:i/>
          <w:sz w:val="28"/>
          <w:szCs w:val="28"/>
        </w:rPr>
        <w:t>Б</w:t>
      </w:r>
      <w:r w:rsidRPr="00041183">
        <w:rPr>
          <w:rFonts w:ascii="Times New Roman" w:hAnsi="Times New Roman" w:cs="Times New Roman"/>
          <w:i/>
          <w:sz w:val="28"/>
          <w:szCs w:val="28"/>
        </w:rPr>
        <w:t>анком сдачи в аренду имущества, и что договоры были заключены в целях обеспечения сохранности и надлежащего содержания</w:t>
      </w:r>
      <w:proofErr w:type="gramEnd"/>
      <w:r w:rsidRPr="00041183">
        <w:rPr>
          <w:rFonts w:ascii="Times New Roman" w:hAnsi="Times New Roman" w:cs="Times New Roman"/>
          <w:i/>
          <w:sz w:val="28"/>
          <w:szCs w:val="28"/>
        </w:rPr>
        <w:t xml:space="preserve"> предмета залога, </w:t>
      </w:r>
      <w:r w:rsidR="00966A3D">
        <w:rPr>
          <w:rFonts w:ascii="Times New Roman" w:hAnsi="Times New Roman" w:cs="Times New Roman"/>
          <w:i/>
          <w:sz w:val="28"/>
          <w:szCs w:val="28"/>
        </w:rPr>
        <w:t xml:space="preserve">соответственно, </w:t>
      </w:r>
      <w:r w:rsidRPr="00041183">
        <w:rPr>
          <w:rFonts w:ascii="Times New Roman" w:hAnsi="Times New Roman" w:cs="Times New Roman"/>
          <w:i/>
          <w:sz w:val="28"/>
          <w:szCs w:val="28"/>
        </w:rPr>
        <w:t xml:space="preserve">факт нарушения прав </w:t>
      </w:r>
      <w:r w:rsidR="00966A3D">
        <w:rPr>
          <w:rFonts w:ascii="Times New Roman" w:hAnsi="Times New Roman" w:cs="Times New Roman"/>
          <w:i/>
          <w:sz w:val="28"/>
          <w:szCs w:val="28"/>
        </w:rPr>
        <w:t>Б</w:t>
      </w:r>
      <w:r w:rsidRPr="00041183">
        <w:rPr>
          <w:rFonts w:ascii="Times New Roman" w:hAnsi="Times New Roman" w:cs="Times New Roman"/>
          <w:i/>
          <w:sz w:val="28"/>
          <w:szCs w:val="28"/>
        </w:rPr>
        <w:t xml:space="preserve">анка при заключении договоров не </w:t>
      </w:r>
      <w:r w:rsidR="00B739D9" w:rsidRPr="00041183">
        <w:rPr>
          <w:rFonts w:ascii="Times New Roman" w:hAnsi="Times New Roman" w:cs="Times New Roman"/>
          <w:i/>
          <w:sz w:val="28"/>
          <w:szCs w:val="28"/>
        </w:rPr>
        <w:t xml:space="preserve">был </w:t>
      </w:r>
      <w:r w:rsidRPr="00041183">
        <w:rPr>
          <w:rFonts w:ascii="Times New Roman" w:hAnsi="Times New Roman" w:cs="Times New Roman"/>
          <w:i/>
          <w:sz w:val="28"/>
          <w:szCs w:val="28"/>
        </w:rPr>
        <w:t>доказан</w:t>
      </w:r>
      <w:r w:rsidR="00C83985" w:rsidRPr="00041183">
        <w:rPr>
          <w:rFonts w:ascii="Times New Roman" w:hAnsi="Times New Roman" w:cs="Times New Roman"/>
          <w:i/>
          <w:sz w:val="28"/>
          <w:szCs w:val="28"/>
        </w:rPr>
        <w:t xml:space="preserve"> </w:t>
      </w:r>
      <w:r w:rsidR="00966A3D">
        <w:rPr>
          <w:rFonts w:ascii="Times New Roman" w:hAnsi="Times New Roman" w:cs="Times New Roman"/>
          <w:i/>
          <w:sz w:val="28"/>
          <w:szCs w:val="28"/>
        </w:rPr>
        <w:t xml:space="preserve">                            </w:t>
      </w:r>
      <w:r w:rsidR="00D57435" w:rsidRPr="00041183">
        <w:rPr>
          <w:rFonts w:ascii="Times New Roman" w:hAnsi="Times New Roman" w:cs="Times New Roman"/>
          <w:i/>
          <w:sz w:val="28"/>
          <w:szCs w:val="28"/>
        </w:rPr>
        <w:t>(дело № А11-9322/2013)</w:t>
      </w:r>
      <w:r w:rsidR="00041183">
        <w:rPr>
          <w:rFonts w:ascii="Times New Roman" w:hAnsi="Times New Roman" w:cs="Times New Roman"/>
          <w:i/>
          <w:sz w:val="28"/>
          <w:szCs w:val="28"/>
        </w:rPr>
        <w:t>.</w:t>
      </w:r>
    </w:p>
    <w:p w:rsidR="00C8578C" w:rsidRPr="00CF2CAB" w:rsidRDefault="00C8578C" w:rsidP="00966A3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Pr="00C8578C">
        <w:rPr>
          <w:rFonts w:ascii="Times New Roman" w:hAnsi="Times New Roman" w:cs="Times New Roman"/>
          <w:sz w:val="28"/>
          <w:szCs w:val="28"/>
        </w:rPr>
        <w:t xml:space="preserve"> рамках дела о несостоятельности (банкротстве) </w:t>
      </w:r>
      <w:r>
        <w:rPr>
          <w:rFonts w:ascii="Times New Roman" w:hAnsi="Times New Roman" w:cs="Times New Roman"/>
          <w:sz w:val="28"/>
          <w:szCs w:val="28"/>
        </w:rPr>
        <w:t>К</w:t>
      </w:r>
      <w:r w:rsidRPr="00C8578C">
        <w:rPr>
          <w:rFonts w:ascii="Times New Roman" w:hAnsi="Times New Roman" w:cs="Times New Roman"/>
          <w:sz w:val="28"/>
          <w:szCs w:val="28"/>
        </w:rPr>
        <w:t xml:space="preserve">ооператива в </w:t>
      </w:r>
      <w:r>
        <w:rPr>
          <w:rFonts w:ascii="Times New Roman" w:hAnsi="Times New Roman" w:cs="Times New Roman"/>
          <w:sz w:val="28"/>
          <w:szCs w:val="28"/>
        </w:rPr>
        <w:t>а</w:t>
      </w:r>
      <w:r w:rsidRPr="00C8578C">
        <w:rPr>
          <w:rFonts w:ascii="Times New Roman" w:hAnsi="Times New Roman" w:cs="Times New Roman"/>
          <w:sz w:val="28"/>
          <w:szCs w:val="28"/>
        </w:rPr>
        <w:t>рбитражный суд обратил</w:t>
      </w:r>
      <w:r w:rsidR="003B37C9">
        <w:rPr>
          <w:rFonts w:ascii="Times New Roman" w:hAnsi="Times New Roman" w:cs="Times New Roman"/>
          <w:sz w:val="28"/>
          <w:szCs w:val="28"/>
        </w:rPr>
        <w:t xml:space="preserve">ся Банк </w:t>
      </w:r>
      <w:r w:rsidRPr="00C8578C">
        <w:rPr>
          <w:rFonts w:ascii="Times New Roman" w:hAnsi="Times New Roman" w:cs="Times New Roman"/>
          <w:sz w:val="28"/>
          <w:szCs w:val="28"/>
        </w:rPr>
        <w:t>с жалобой на действия конкурсного управляющего должника, выразившиеся в заключени</w:t>
      </w:r>
      <w:proofErr w:type="gramStart"/>
      <w:r w:rsidRPr="00C8578C">
        <w:rPr>
          <w:rFonts w:ascii="Times New Roman" w:hAnsi="Times New Roman" w:cs="Times New Roman"/>
          <w:sz w:val="28"/>
          <w:szCs w:val="28"/>
        </w:rPr>
        <w:t>и</w:t>
      </w:r>
      <w:proofErr w:type="gramEnd"/>
      <w:r w:rsidRPr="00C8578C">
        <w:rPr>
          <w:rFonts w:ascii="Times New Roman" w:hAnsi="Times New Roman" w:cs="Times New Roman"/>
          <w:sz w:val="28"/>
          <w:szCs w:val="28"/>
        </w:rPr>
        <w:t xml:space="preserve"> договоров аренды имущества Кооператива, находящегося в залоге у Банка, без согласия залогового кредитора. В жалобе Банк </w:t>
      </w:r>
      <w:r w:rsidRPr="00CF2CAB">
        <w:rPr>
          <w:rFonts w:ascii="Times New Roman" w:hAnsi="Times New Roman" w:cs="Times New Roman"/>
          <w:sz w:val="28"/>
          <w:szCs w:val="28"/>
        </w:rPr>
        <w:t>также проси</w:t>
      </w:r>
      <w:r w:rsidR="00CF2CAB" w:rsidRPr="00CF2CAB">
        <w:rPr>
          <w:rFonts w:ascii="Times New Roman" w:hAnsi="Times New Roman" w:cs="Times New Roman"/>
          <w:sz w:val="28"/>
          <w:szCs w:val="28"/>
        </w:rPr>
        <w:t>л</w:t>
      </w:r>
      <w:r w:rsidRPr="00CF2CAB">
        <w:rPr>
          <w:rFonts w:ascii="Times New Roman" w:hAnsi="Times New Roman" w:cs="Times New Roman"/>
          <w:sz w:val="28"/>
          <w:szCs w:val="28"/>
        </w:rPr>
        <w:t xml:space="preserve"> обязать конкурсного управляющего расторгнуть договоры аренды</w:t>
      </w:r>
      <w:r w:rsidR="00EE6930" w:rsidRPr="00CF2CAB">
        <w:rPr>
          <w:rFonts w:ascii="Times New Roman" w:hAnsi="Times New Roman" w:cs="Times New Roman"/>
          <w:sz w:val="28"/>
          <w:szCs w:val="28"/>
        </w:rPr>
        <w:t>.</w:t>
      </w:r>
    </w:p>
    <w:p w:rsidR="00CF2CAB" w:rsidRDefault="00CF2CAB" w:rsidP="00CF2CAB">
      <w:pPr>
        <w:spacing w:after="0" w:line="240" w:lineRule="auto"/>
        <w:ind w:firstLine="567"/>
        <w:jc w:val="both"/>
        <w:rPr>
          <w:rFonts w:ascii="Times New Roman" w:hAnsi="Times New Roman" w:cs="Times New Roman"/>
          <w:iCs/>
          <w:sz w:val="28"/>
          <w:szCs w:val="28"/>
        </w:rPr>
      </w:pPr>
      <w:r w:rsidRPr="00A04AE5">
        <w:rPr>
          <w:rFonts w:ascii="Times New Roman" w:hAnsi="Times New Roman" w:cs="Times New Roman"/>
          <w:iCs/>
          <w:sz w:val="28"/>
          <w:szCs w:val="28"/>
        </w:rPr>
        <w:t xml:space="preserve">Суд первой инстанции отказал Банку в удовлетворении жалобы. </w:t>
      </w:r>
      <w:proofErr w:type="gramStart"/>
      <w:r w:rsidRPr="00A04AE5">
        <w:rPr>
          <w:rFonts w:ascii="Times New Roman" w:hAnsi="Times New Roman" w:cs="Times New Roman"/>
          <w:iCs/>
          <w:sz w:val="28"/>
          <w:szCs w:val="28"/>
        </w:rPr>
        <w:t xml:space="preserve">При вынесении определения суд руководствовался </w:t>
      </w:r>
      <w:hyperlink r:id="rId56" w:history="1">
        <w:r w:rsidRPr="00A04AE5">
          <w:rPr>
            <w:rStyle w:val="ab"/>
            <w:rFonts w:ascii="Times New Roman" w:hAnsi="Times New Roman" w:cs="Times New Roman"/>
            <w:iCs/>
            <w:color w:val="auto"/>
            <w:sz w:val="28"/>
            <w:szCs w:val="28"/>
            <w:u w:val="none"/>
          </w:rPr>
          <w:t>статьями 18.1</w:t>
        </w:r>
      </w:hyperlink>
      <w:r w:rsidRPr="00A04AE5">
        <w:rPr>
          <w:rFonts w:ascii="Times New Roman" w:hAnsi="Times New Roman" w:cs="Times New Roman"/>
          <w:iCs/>
          <w:sz w:val="28"/>
          <w:szCs w:val="28"/>
        </w:rPr>
        <w:t xml:space="preserve">, </w:t>
      </w:r>
      <w:hyperlink r:id="rId57" w:history="1">
        <w:r w:rsidRPr="00A04AE5">
          <w:rPr>
            <w:rStyle w:val="ab"/>
            <w:rFonts w:ascii="Times New Roman" w:hAnsi="Times New Roman" w:cs="Times New Roman"/>
            <w:iCs/>
            <w:color w:val="auto"/>
            <w:sz w:val="28"/>
            <w:szCs w:val="28"/>
            <w:u w:val="none"/>
          </w:rPr>
          <w:t>20.3</w:t>
        </w:r>
      </w:hyperlink>
      <w:r w:rsidRPr="00A04AE5">
        <w:rPr>
          <w:rFonts w:ascii="Times New Roman" w:hAnsi="Times New Roman" w:cs="Times New Roman"/>
          <w:iCs/>
          <w:sz w:val="28"/>
          <w:szCs w:val="28"/>
        </w:rPr>
        <w:t xml:space="preserve">, </w:t>
      </w:r>
      <w:hyperlink r:id="rId58" w:history="1">
        <w:r w:rsidRPr="00A04AE5">
          <w:rPr>
            <w:rStyle w:val="ab"/>
            <w:rFonts w:ascii="Times New Roman" w:hAnsi="Times New Roman" w:cs="Times New Roman"/>
            <w:iCs/>
            <w:color w:val="auto"/>
            <w:sz w:val="28"/>
            <w:szCs w:val="28"/>
            <w:u w:val="none"/>
          </w:rPr>
          <w:t>60</w:t>
        </w:r>
      </w:hyperlink>
      <w:r w:rsidRPr="00A04AE5">
        <w:rPr>
          <w:rFonts w:ascii="Times New Roman" w:hAnsi="Times New Roman" w:cs="Times New Roman"/>
          <w:iCs/>
          <w:sz w:val="28"/>
          <w:szCs w:val="28"/>
        </w:rPr>
        <w:t xml:space="preserve">, </w:t>
      </w:r>
      <w:hyperlink r:id="rId59" w:history="1">
        <w:r w:rsidRPr="00A04AE5">
          <w:rPr>
            <w:rStyle w:val="ab"/>
            <w:rFonts w:ascii="Times New Roman" w:hAnsi="Times New Roman" w:cs="Times New Roman"/>
            <w:iCs/>
            <w:color w:val="auto"/>
            <w:sz w:val="28"/>
            <w:szCs w:val="28"/>
            <w:u w:val="none"/>
          </w:rPr>
          <w:t>126</w:t>
        </w:r>
      </w:hyperlink>
      <w:r w:rsidRPr="00A04AE5">
        <w:rPr>
          <w:rFonts w:ascii="Times New Roman" w:hAnsi="Times New Roman" w:cs="Times New Roman"/>
          <w:iCs/>
          <w:sz w:val="28"/>
          <w:szCs w:val="28"/>
        </w:rPr>
        <w:t xml:space="preserve">, </w:t>
      </w:r>
      <w:hyperlink r:id="rId60" w:history="1">
        <w:r w:rsidRPr="00A04AE5">
          <w:rPr>
            <w:rStyle w:val="ab"/>
            <w:rFonts w:ascii="Times New Roman" w:hAnsi="Times New Roman" w:cs="Times New Roman"/>
            <w:iCs/>
            <w:color w:val="auto"/>
            <w:sz w:val="28"/>
            <w:szCs w:val="28"/>
            <w:u w:val="none"/>
          </w:rPr>
          <w:t>129</w:t>
        </w:r>
      </w:hyperlink>
      <w:r w:rsidRPr="00A04AE5">
        <w:rPr>
          <w:rFonts w:ascii="Times New Roman" w:hAnsi="Times New Roman" w:cs="Times New Roman"/>
          <w:iCs/>
          <w:sz w:val="28"/>
          <w:szCs w:val="28"/>
        </w:rPr>
        <w:t xml:space="preserve"> и </w:t>
      </w:r>
      <w:hyperlink r:id="rId61" w:history="1">
        <w:r w:rsidRPr="00A04AE5">
          <w:rPr>
            <w:rStyle w:val="ab"/>
            <w:rFonts w:ascii="Times New Roman" w:hAnsi="Times New Roman" w:cs="Times New Roman"/>
            <w:iCs/>
            <w:color w:val="auto"/>
            <w:sz w:val="28"/>
            <w:szCs w:val="28"/>
            <w:u w:val="none"/>
          </w:rPr>
          <w:t>138</w:t>
        </w:r>
      </w:hyperlink>
      <w:r w:rsidRPr="00A04AE5">
        <w:rPr>
          <w:rFonts w:ascii="Times New Roman" w:hAnsi="Times New Roman" w:cs="Times New Roman"/>
          <w:iCs/>
          <w:sz w:val="28"/>
          <w:szCs w:val="28"/>
        </w:rPr>
        <w:t xml:space="preserve"> Закона о банкротстве, </w:t>
      </w:r>
      <w:hyperlink r:id="rId62" w:history="1">
        <w:r w:rsidRPr="00A04AE5">
          <w:rPr>
            <w:rStyle w:val="ab"/>
            <w:rFonts w:ascii="Times New Roman" w:hAnsi="Times New Roman" w:cs="Times New Roman"/>
            <w:iCs/>
            <w:color w:val="auto"/>
            <w:sz w:val="28"/>
            <w:szCs w:val="28"/>
            <w:u w:val="none"/>
          </w:rPr>
          <w:t>статьями 346</w:t>
        </w:r>
      </w:hyperlink>
      <w:r w:rsidRPr="00A04AE5">
        <w:rPr>
          <w:rFonts w:ascii="Times New Roman" w:hAnsi="Times New Roman" w:cs="Times New Roman"/>
          <w:iCs/>
          <w:sz w:val="28"/>
          <w:szCs w:val="28"/>
        </w:rPr>
        <w:t xml:space="preserve"> и </w:t>
      </w:r>
      <w:hyperlink r:id="rId63" w:history="1">
        <w:r w:rsidRPr="00A04AE5">
          <w:rPr>
            <w:rStyle w:val="ab"/>
            <w:rFonts w:ascii="Times New Roman" w:hAnsi="Times New Roman" w:cs="Times New Roman"/>
            <w:iCs/>
            <w:color w:val="auto"/>
            <w:sz w:val="28"/>
            <w:szCs w:val="28"/>
            <w:u w:val="none"/>
          </w:rPr>
          <w:t>351</w:t>
        </w:r>
      </w:hyperlink>
      <w:r w:rsidRPr="00A04AE5">
        <w:rPr>
          <w:rFonts w:ascii="Times New Roman" w:hAnsi="Times New Roman" w:cs="Times New Roman"/>
          <w:iCs/>
          <w:sz w:val="28"/>
          <w:szCs w:val="28"/>
        </w:rPr>
        <w:t xml:space="preserve"> Гражданского кодекса Российской Федерации и </w:t>
      </w:r>
      <w:hyperlink r:id="rId64" w:history="1">
        <w:r w:rsidRPr="00A04AE5">
          <w:rPr>
            <w:rStyle w:val="ab"/>
            <w:rFonts w:ascii="Times New Roman" w:hAnsi="Times New Roman" w:cs="Times New Roman"/>
            <w:iCs/>
            <w:color w:val="auto"/>
            <w:sz w:val="28"/>
            <w:szCs w:val="28"/>
            <w:u w:val="none"/>
          </w:rPr>
          <w:t>статьей 65</w:t>
        </w:r>
      </w:hyperlink>
      <w:r w:rsidRPr="00A04AE5">
        <w:rPr>
          <w:rFonts w:ascii="Times New Roman" w:hAnsi="Times New Roman" w:cs="Times New Roman"/>
          <w:iCs/>
          <w:sz w:val="28"/>
          <w:szCs w:val="28"/>
        </w:rPr>
        <w:t xml:space="preserve"> Арбитражного процессуального кодекса Российской Федерации и исходил из недоказанности нарушения прав и интересов залогового кредитора действиями конкурсного управляющего.</w:t>
      </w:r>
      <w:proofErr w:type="gramEnd"/>
    </w:p>
    <w:p w:rsidR="009D0C98" w:rsidRPr="00A04AE5" w:rsidRDefault="009D0C98" w:rsidP="00CF2CAB">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Суд апелляционной инстанции оставил определение суда первой инстанции без изменения.</w:t>
      </w:r>
    </w:p>
    <w:p w:rsidR="00311C06" w:rsidRDefault="00B22A9B" w:rsidP="00966A3D">
      <w:pPr>
        <w:spacing w:after="0" w:line="240" w:lineRule="auto"/>
        <w:ind w:firstLine="567"/>
        <w:jc w:val="both"/>
        <w:rPr>
          <w:rFonts w:ascii="Times New Roman" w:hAnsi="Times New Roman" w:cs="Times New Roman"/>
          <w:sz w:val="28"/>
          <w:szCs w:val="28"/>
        </w:rPr>
      </w:pPr>
      <w:r w:rsidRPr="00B22A9B">
        <w:rPr>
          <w:rFonts w:ascii="Times New Roman" w:hAnsi="Times New Roman" w:cs="Times New Roman"/>
          <w:sz w:val="28"/>
          <w:szCs w:val="28"/>
        </w:rPr>
        <w:lastRenderedPageBreak/>
        <w:t xml:space="preserve">Как </w:t>
      </w:r>
      <w:r w:rsidR="006476F7">
        <w:rPr>
          <w:rFonts w:ascii="Times New Roman" w:hAnsi="Times New Roman" w:cs="Times New Roman"/>
          <w:sz w:val="28"/>
          <w:szCs w:val="28"/>
        </w:rPr>
        <w:t xml:space="preserve">усматривалось из </w:t>
      </w:r>
      <w:r w:rsidRPr="00B22A9B">
        <w:rPr>
          <w:rFonts w:ascii="Times New Roman" w:hAnsi="Times New Roman" w:cs="Times New Roman"/>
          <w:sz w:val="28"/>
          <w:szCs w:val="28"/>
        </w:rPr>
        <w:t xml:space="preserve">материалов дела, </w:t>
      </w:r>
      <w:r>
        <w:rPr>
          <w:rFonts w:ascii="Times New Roman" w:hAnsi="Times New Roman" w:cs="Times New Roman"/>
          <w:sz w:val="28"/>
          <w:szCs w:val="28"/>
        </w:rPr>
        <w:t>а</w:t>
      </w:r>
      <w:r w:rsidRPr="00B22A9B">
        <w:rPr>
          <w:rFonts w:ascii="Times New Roman" w:hAnsi="Times New Roman" w:cs="Times New Roman"/>
          <w:sz w:val="28"/>
          <w:szCs w:val="28"/>
        </w:rPr>
        <w:t>рбитражный суд решением от 26.03.2015 признал должника несостоятельным (банкротом)</w:t>
      </w:r>
      <w:r w:rsidR="00311C06">
        <w:rPr>
          <w:rFonts w:ascii="Times New Roman" w:hAnsi="Times New Roman" w:cs="Times New Roman"/>
          <w:sz w:val="28"/>
          <w:szCs w:val="28"/>
        </w:rPr>
        <w:t xml:space="preserve">, </w:t>
      </w:r>
      <w:r w:rsidRPr="00B22A9B">
        <w:rPr>
          <w:rFonts w:ascii="Times New Roman" w:hAnsi="Times New Roman" w:cs="Times New Roman"/>
          <w:sz w:val="28"/>
          <w:szCs w:val="28"/>
        </w:rPr>
        <w:t>открыл в отношении его имущества конкурсное производство</w:t>
      </w:r>
      <w:r w:rsidR="00311C06">
        <w:rPr>
          <w:rFonts w:ascii="Times New Roman" w:hAnsi="Times New Roman" w:cs="Times New Roman"/>
          <w:sz w:val="28"/>
          <w:szCs w:val="28"/>
        </w:rPr>
        <w:t xml:space="preserve"> и </w:t>
      </w:r>
      <w:r w:rsidRPr="00B22A9B">
        <w:rPr>
          <w:rFonts w:ascii="Times New Roman" w:hAnsi="Times New Roman" w:cs="Times New Roman"/>
          <w:sz w:val="28"/>
          <w:szCs w:val="28"/>
        </w:rPr>
        <w:t>утверди</w:t>
      </w:r>
      <w:r w:rsidR="00311C06">
        <w:rPr>
          <w:rFonts w:ascii="Times New Roman" w:hAnsi="Times New Roman" w:cs="Times New Roman"/>
          <w:sz w:val="28"/>
          <w:szCs w:val="28"/>
        </w:rPr>
        <w:t xml:space="preserve">л </w:t>
      </w:r>
      <w:r w:rsidRPr="00B22A9B">
        <w:rPr>
          <w:rFonts w:ascii="Times New Roman" w:hAnsi="Times New Roman" w:cs="Times New Roman"/>
          <w:sz w:val="28"/>
          <w:szCs w:val="28"/>
        </w:rPr>
        <w:t>конкурсн</w:t>
      </w:r>
      <w:r w:rsidR="00311C06">
        <w:rPr>
          <w:rFonts w:ascii="Times New Roman" w:hAnsi="Times New Roman" w:cs="Times New Roman"/>
          <w:sz w:val="28"/>
          <w:szCs w:val="28"/>
        </w:rPr>
        <w:t xml:space="preserve">ого </w:t>
      </w:r>
      <w:r w:rsidRPr="00B22A9B">
        <w:rPr>
          <w:rFonts w:ascii="Times New Roman" w:hAnsi="Times New Roman" w:cs="Times New Roman"/>
          <w:sz w:val="28"/>
          <w:szCs w:val="28"/>
        </w:rPr>
        <w:t>управляющ</w:t>
      </w:r>
      <w:r w:rsidR="00311C06">
        <w:rPr>
          <w:rFonts w:ascii="Times New Roman" w:hAnsi="Times New Roman" w:cs="Times New Roman"/>
          <w:sz w:val="28"/>
          <w:szCs w:val="28"/>
        </w:rPr>
        <w:t>его.</w:t>
      </w:r>
    </w:p>
    <w:p w:rsidR="009D0C98" w:rsidRDefault="009D0C98" w:rsidP="009D0C9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w:t>
      </w:r>
      <w:r w:rsidRPr="009D0C98">
        <w:rPr>
          <w:rFonts w:ascii="Times New Roman" w:hAnsi="Times New Roman" w:cs="Times New Roman"/>
          <w:sz w:val="28"/>
          <w:szCs w:val="28"/>
        </w:rPr>
        <w:t>онкурсн</w:t>
      </w:r>
      <w:r>
        <w:rPr>
          <w:rFonts w:ascii="Times New Roman" w:hAnsi="Times New Roman" w:cs="Times New Roman"/>
          <w:sz w:val="28"/>
          <w:szCs w:val="28"/>
        </w:rPr>
        <w:t xml:space="preserve">ый </w:t>
      </w:r>
      <w:r w:rsidRPr="009D0C98">
        <w:rPr>
          <w:rFonts w:ascii="Times New Roman" w:hAnsi="Times New Roman" w:cs="Times New Roman"/>
          <w:sz w:val="28"/>
          <w:szCs w:val="28"/>
        </w:rPr>
        <w:t>управляющ</w:t>
      </w:r>
      <w:r>
        <w:rPr>
          <w:rFonts w:ascii="Times New Roman" w:hAnsi="Times New Roman" w:cs="Times New Roman"/>
          <w:sz w:val="28"/>
          <w:szCs w:val="28"/>
        </w:rPr>
        <w:t xml:space="preserve">ий </w:t>
      </w:r>
      <w:r w:rsidRPr="009D0C98">
        <w:rPr>
          <w:rFonts w:ascii="Times New Roman" w:hAnsi="Times New Roman" w:cs="Times New Roman"/>
          <w:sz w:val="28"/>
          <w:szCs w:val="28"/>
        </w:rPr>
        <w:t xml:space="preserve">(арендодатель) и </w:t>
      </w:r>
      <w:r>
        <w:rPr>
          <w:rFonts w:ascii="Times New Roman" w:hAnsi="Times New Roman" w:cs="Times New Roman"/>
          <w:sz w:val="28"/>
          <w:szCs w:val="28"/>
        </w:rPr>
        <w:t>О</w:t>
      </w:r>
      <w:r w:rsidRPr="009D0C98">
        <w:rPr>
          <w:rFonts w:ascii="Times New Roman" w:hAnsi="Times New Roman" w:cs="Times New Roman"/>
          <w:sz w:val="28"/>
          <w:szCs w:val="28"/>
        </w:rPr>
        <w:t>бщество</w:t>
      </w:r>
      <w:r>
        <w:rPr>
          <w:rFonts w:ascii="Times New Roman" w:hAnsi="Times New Roman" w:cs="Times New Roman"/>
          <w:sz w:val="28"/>
          <w:szCs w:val="28"/>
        </w:rPr>
        <w:t xml:space="preserve"> (а</w:t>
      </w:r>
      <w:r w:rsidRPr="009D0C98">
        <w:rPr>
          <w:rFonts w:ascii="Times New Roman" w:hAnsi="Times New Roman" w:cs="Times New Roman"/>
          <w:sz w:val="28"/>
          <w:szCs w:val="28"/>
        </w:rPr>
        <w:t xml:space="preserve">рендатор) </w:t>
      </w:r>
      <w:r>
        <w:rPr>
          <w:rFonts w:ascii="Times New Roman" w:hAnsi="Times New Roman" w:cs="Times New Roman"/>
          <w:sz w:val="28"/>
          <w:szCs w:val="28"/>
        </w:rPr>
        <w:t xml:space="preserve">01.05.2015 </w:t>
      </w:r>
      <w:r w:rsidRPr="009D0C98">
        <w:rPr>
          <w:rFonts w:ascii="Times New Roman" w:hAnsi="Times New Roman" w:cs="Times New Roman"/>
          <w:sz w:val="28"/>
          <w:szCs w:val="28"/>
        </w:rPr>
        <w:t>заключили следующие договоры аренды:</w:t>
      </w:r>
      <w:r>
        <w:rPr>
          <w:rFonts w:ascii="Times New Roman" w:hAnsi="Times New Roman" w:cs="Times New Roman"/>
          <w:sz w:val="28"/>
          <w:szCs w:val="28"/>
        </w:rPr>
        <w:t xml:space="preserve"> </w:t>
      </w:r>
      <w:r w:rsidRPr="009D0C98">
        <w:rPr>
          <w:rFonts w:ascii="Times New Roman" w:hAnsi="Times New Roman" w:cs="Times New Roman"/>
          <w:sz w:val="28"/>
          <w:szCs w:val="28"/>
        </w:rPr>
        <w:t>договор аренды недвижимого имущества (два здания коровника и земельный участок</w:t>
      </w:r>
      <w:r>
        <w:rPr>
          <w:rFonts w:ascii="Times New Roman" w:hAnsi="Times New Roman" w:cs="Times New Roman"/>
          <w:sz w:val="28"/>
          <w:szCs w:val="28"/>
        </w:rPr>
        <w:t xml:space="preserve">), </w:t>
      </w:r>
      <w:r w:rsidRPr="009D0C98">
        <w:rPr>
          <w:rFonts w:ascii="Times New Roman" w:hAnsi="Times New Roman" w:cs="Times New Roman"/>
          <w:sz w:val="28"/>
          <w:szCs w:val="28"/>
        </w:rPr>
        <w:t>договор аренды транспортных средств без экипажа</w:t>
      </w:r>
      <w:r>
        <w:rPr>
          <w:rFonts w:ascii="Times New Roman" w:hAnsi="Times New Roman" w:cs="Times New Roman"/>
          <w:sz w:val="28"/>
          <w:szCs w:val="28"/>
        </w:rPr>
        <w:t xml:space="preserve">, </w:t>
      </w:r>
      <w:r w:rsidRPr="009D0C98">
        <w:rPr>
          <w:rFonts w:ascii="Times New Roman" w:hAnsi="Times New Roman" w:cs="Times New Roman"/>
          <w:sz w:val="28"/>
          <w:szCs w:val="28"/>
        </w:rPr>
        <w:t>договор аренды скота</w:t>
      </w:r>
      <w:r>
        <w:rPr>
          <w:rFonts w:ascii="Times New Roman" w:hAnsi="Times New Roman" w:cs="Times New Roman"/>
          <w:sz w:val="28"/>
          <w:szCs w:val="28"/>
        </w:rPr>
        <w:t>.</w:t>
      </w:r>
    </w:p>
    <w:p w:rsidR="009051BA" w:rsidRDefault="004141E3" w:rsidP="00966A3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w:t>
      </w:r>
      <w:r w:rsidR="00BF302C" w:rsidRPr="00BF302C">
        <w:rPr>
          <w:rFonts w:ascii="Times New Roman" w:hAnsi="Times New Roman" w:cs="Times New Roman"/>
          <w:sz w:val="28"/>
          <w:szCs w:val="28"/>
        </w:rPr>
        <w:t>рендодатель</w:t>
      </w:r>
      <w:r w:rsidR="00F76447">
        <w:rPr>
          <w:rFonts w:ascii="Times New Roman" w:hAnsi="Times New Roman" w:cs="Times New Roman"/>
          <w:sz w:val="28"/>
          <w:szCs w:val="28"/>
        </w:rPr>
        <w:t xml:space="preserve"> </w:t>
      </w:r>
      <w:r>
        <w:rPr>
          <w:rFonts w:ascii="Times New Roman" w:hAnsi="Times New Roman" w:cs="Times New Roman"/>
          <w:sz w:val="28"/>
          <w:szCs w:val="28"/>
        </w:rPr>
        <w:t>п</w:t>
      </w:r>
      <w:r w:rsidRPr="00BF302C">
        <w:rPr>
          <w:rFonts w:ascii="Times New Roman" w:hAnsi="Times New Roman" w:cs="Times New Roman"/>
          <w:sz w:val="28"/>
          <w:szCs w:val="28"/>
        </w:rPr>
        <w:t xml:space="preserve">о актам от 01.05.2015 </w:t>
      </w:r>
      <w:r w:rsidR="00BF302C" w:rsidRPr="00BF302C">
        <w:rPr>
          <w:rFonts w:ascii="Times New Roman" w:hAnsi="Times New Roman" w:cs="Times New Roman"/>
          <w:sz w:val="28"/>
          <w:szCs w:val="28"/>
        </w:rPr>
        <w:t>передал арен</w:t>
      </w:r>
      <w:r w:rsidR="00BF302C">
        <w:rPr>
          <w:rFonts w:ascii="Times New Roman" w:hAnsi="Times New Roman" w:cs="Times New Roman"/>
          <w:sz w:val="28"/>
          <w:szCs w:val="28"/>
        </w:rPr>
        <w:t>датору</w:t>
      </w:r>
      <w:r w:rsidR="00F76447">
        <w:rPr>
          <w:rFonts w:ascii="Times New Roman" w:hAnsi="Times New Roman" w:cs="Times New Roman"/>
          <w:sz w:val="28"/>
          <w:szCs w:val="28"/>
        </w:rPr>
        <w:t xml:space="preserve"> </w:t>
      </w:r>
      <w:r w:rsidR="00BF302C">
        <w:rPr>
          <w:rFonts w:ascii="Times New Roman" w:hAnsi="Times New Roman" w:cs="Times New Roman"/>
          <w:sz w:val="28"/>
          <w:szCs w:val="28"/>
        </w:rPr>
        <w:t xml:space="preserve">поименованное в </w:t>
      </w:r>
      <w:r w:rsidR="00BF302C" w:rsidRPr="00BF302C">
        <w:rPr>
          <w:rFonts w:ascii="Times New Roman" w:hAnsi="Times New Roman" w:cs="Times New Roman"/>
          <w:sz w:val="28"/>
          <w:szCs w:val="28"/>
        </w:rPr>
        <w:t>договорах имущество, включая 230 голов крупного рогатого скота по договору аренды</w:t>
      </w:r>
      <w:r w:rsidR="00BF302C">
        <w:rPr>
          <w:rFonts w:ascii="Times New Roman" w:hAnsi="Times New Roman" w:cs="Times New Roman"/>
          <w:sz w:val="28"/>
          <w:szCs w:val="28"/>
        </w:rPr>
        <w:t xml:space="preserve"> </w:t>
      </w:r>
      <w:r w:rsidR="00A95494">
        <w:rPr>
          <w:rFonts w:ascii="Times New Roman" w:hAnsi="Times New Roman" w:cs="Times New Roman"/>
          <w:sz w:val="28"/>
          <w:szCs w:val="28"/>
        </w:rPr>
        <w:t xml:space="preserve">скота. </w:t>
      </w:r>
      <w:r w:rsidR="00BF302C" w:rsidRPr="00BF302C">
        <w:rPr>
          <w:rFonts w:ascii="Times New Roman" w:hAnsi="Times New Roman" w:cs="Times New Roman"/>
          <w:sz w:val="28"/>
          <w:szCs w:val="28"/>
        </w:rPr>
        <w:t>Переданное в аренду имущество находи</w:t>
      </w:r>
      <w:r w:rsidR="00BF302C">
        <w:rPr>
          <w:rFonts w:ascii="Times New Roman" w:hAnsi="Times New Roman" w:cs="Times New Roman"/>
          <w:sz w:val="28"/>
          <w:szCs w:val="28"/>
        </w:rPr>
        <w:t xml:space="preserve">лось </w:t>
      </w:r>
      <w:r w:rsidR="00BF302C" w:rsidRPr="00BF302C">
        <w:rPr>
          <w:rFonts w:ascii="Times New Roman" w:hAnsi="Times New Roman" w:cs="Times New Roman"/>
          <w:sz w:val="28"/>
          <w:szCs w:val="28"/>
        </w:rPr>
        <w:t>в залоге у Банка.</w:t>
      </w:r>
    </w:p>
    <w:p w:rsidR="00A95494" w:rsidRPr="00A95494" w:rsidRDefault="00A95494" w:rsidP="00966A3D">
      <w:pPr>
        <w:spacing w:after="0" w:line="240" w:lineRule="auto"/>
        <w:ind w:firstLine="567"/>
        <w:jc w:val="both"/>
        <w:rPr>
          <w:rFonts w:ascii="Times New Roman" w:hAnsi="Times New Roman" w:cs="Times New Roman"/>
          <w:sz w:val="28"/>
          <w:szCs w:val="28"/>
        </w:rPr>
      </w:pPr>
      <w:proofErr w:type="gramStart"/>
      <w:r w:rsidRPr="00A95494">
        <w:rPr>
          <w:rFonts w:ascii="Times New Roman" w:hAnsi="Times New Roman" w:cs="Times New Roman"/>
          <w:sz w:val="28"/>
          <w:szCs w:val="28"/>
        </w:rPr>
        <w:t>В силу пункта 4 статьи 18.1 Закона о банкротстве должник вправе отчуждать</w:t>
      </w:r>
      <w:r>
        <w:rPr>
          <w:rFonts w:ascii="Times New Roman" w:hAnsi="Times New Roman" w:cs="Times New Roman"/>
          <w:sz w:val="28"/>
          <w:szCs w:val="28"/>
        </w:rPr>
        <w:t xml:space="preserve"> </w:t>
      </w:r>
      <w:r w:rsidRPr="00A95494">
        <w:rPr>
          <w:rFonts w:ascii="Times New Roman" w:hAnsi="Times New Roman" w:cs="Times New Roman"/>
          <w:sz w:val="28"/>
          <w:szCs w:val="28"/>
        </w:rPr>
        <w:t>имущество, являющееся предметом залога, передавать его в аренду или безвозмездное</w:t>
      </w:r>
      <w:r>
        <w:rPr>
          <w:rFonts w:ascii="Times New Roman" w:hAnsi="Times New Roman" w:cs="Times New Roman"/>
          <w:sz w:val="28"/>
          <w:szCs w:val="28"/>
        </w:rPr>
        <w:t xml:space="preserve"> </w:t>
      </w:r>
      <w:r w:rsidRPr="00A95494">
        <w:rPr>
          <w:rFonts w:ascii="Times New Roman" w:hAnsi="Times New Roman" w:cs="Times New Roman"/>
          <w:sz w:val="28"/>
          <w:szCs w:val="28"/>
        </w:rPr>
        <w:t>пользование другому лицу либо иным образом распоряжаться им или обременять предмет</w:t>
      </w:r>
      <w:r>
        <w:rPr>
          <w:rFonts w:ascii="Times New Roman" w:hAnsi="Times New Roman" w:cs="Times New Roman"/>
          <w:sz w:val="28"/>
          <w:szCs w:val="28"/>
        </w:rPr>
        <w:t xml:space="preserve"> </w:t>
      </w:r>
      <w:r w:rsidRPr="00A95494">
        <w:rPr>
          <w:rFonts w:ascii="Times New Roman" w:hAnsi="Times New Roman" w:cs="Times New Roman"/>
          <w:sz w:val="28"/>
          <w:szCs w:val="28"/>
        </w:rPr>
        <w:t>залога правами и притязаниями третьих лиц только с согласия кредитора, требования</w:t>
      </w:r>
      <w:r>
        <w:rPr>
          <w:rFonts w:ascii="Times New Roman" w:hAnsi="Times New Roman" w:cs="Times New Roman"/>
          <w:sz w:val="28"/>
          <w:szCs w:val="28"/>
        </w:rPr>
        <w:t xml:space="preserve"> </w:t>
      </w:r>
      <w:r w:rsidRPr="00A95494">
        <w:rPr>
          <w:rFonts w:ascii="Times New Roman" w:hAnsi="Times New Roman" w:cs="Times New Roman"/>
          <w:sz w:val="28"/>
          <w:szCs w:val="28"/>
        </w:rPr>
        <w:t>которого обеспечены залогом такого имущес</w:t>
      </w:r>
      <w:r>
        <w:rPr>
          <w:rFonts w:ascii="Times New Roman" w:hAnsi="Times New Roman" w:cs="Times New Roman"/>
          <w:sz w:val="28"/>
          <w:szCs w:val="28"/>
        </w:rPr>
        <w:t xml:space="preserve">тва, если иное не предусмотрено </w:t>
      </w:r>
      <w:r w:rsidRPr="00A95494">
        <w:rPr>
          <w:rFonts w:ascii="Times New Roman" w:hAnsi="Times New Roman" w:cs="Times New Roman"/>
          <w:sz w:val="28"/>
          <w:szCs w:val="28"/>
        </w:rPr>
        <w:t>федеральным законом или договором залога и не</w:t>
      </w:r>
      <w:proofErr w:type="gramEnd"/>
      <w:r w:rsidRPr="00A95494">
        <w:rPr>
          <w:rFonts w:ascii="Times New Roman" w:hAnsi="Times New Roman" w:cs="Times New Roman"/>
          <w:sz w:val="28"/>
          <w:szCs w:val="28"/>
        </w:rPr>
        <w:t xml:space="preserve"> вытекает из существа залога.</w:t>
      </w:r>
    </w:p>
    <w:p w:rsidR="00A95494" w:rsidRPr="00A95494" w:rsidRDefault="00A95494" w:rsidP="00966A3D">
      <w:pPr>
        <w:spacing w:after="0" w:line="240" w:lineRule="auto"/>
        <w:ind w:firstLine="567"/>
        <w:jc w:val="both"/>
        <w:rPr>
          <w:rFonts w:ascii="Times New Roman" w:hAnsi="Times New Roman" w:cs="Times New Roman"/>
          <w:sz w:val="28"/>
          <w:szCs w:val="28"/>
        </w:rPr>
      </w:pPr>
      <w:r w:rsidRPr="00A95494">
        <w:rPr>
          <w:rFonts w:ascii="Times New Roman" w:hAnsi="Times New Roman" w:cs="Times New Roman"/>
          <w:sz w:val="28"/>
          <w:szCs w:val="28"/>
        </w:rPr>
        <w:t xml:space="preserve">Суды </w:t>
      </w:r>
      <w:r w:rsidR="004141E3">
        <w:rPr>
          <w:rFonts w:ascii="Times New Roman" w:hAnsi="Times New Roman" w:cs="Times New Roman"/>
          <w:sz w:val="28"/>
          <w:szCs w:val="28"/>
        </w:rPr>
        <w:t xml:space="preserve">первой и апелляционной </w:t>
      </w:r>
      <w:r w:rsidRPr="00A95494">
        <w:rPr>
          <w:rFonts w:ascii="Times New Roman" w:hAnsi="Times New Roman" w:cs="Times New Roman"/>
          <w:sz w:val="28"/>
          <w:szCs w:val="28"/>
        </w:rPr>
        <w:t>инстанций установили, что конк</w:t>
      </w:r>
      <w:r>
        <w:rPr>
          <w:rFonts w:ascii="Times New Roman" w:hAnsi="Times New Roman" w:cs="Times New Roman"/>
          <w:sz w:val="28"/>
          <w:szCs w:val="28"/>
        </w:rPr>
        <w:t xml:space="preserve">урсный управляющий предпринимал </w:t>
      </w:r>
      <w:r w:rsidRPr="00A95494">
        <w:rPr>
          <w:rFonts w:ascii="Times New Roman" w:hAnsi="Times New Roman" w:cs="Times New Roman"/>
          <w:sz w:val="28"/>
          <w:szCs w:val="28"/>
        </w:rPr>
        <w:t>меры по согласованию с Банком возможности сдачи залогового имущества в аренду.</w:t>
      </w:r>
    </w:p>
    <w:p w:rsidR="00A95494" w:rsidRDefault="00A95494" w:rsidP="00966A3D">
      <w:pPr>
        <w:spacing w:after="0" w:line="240" w:lineRule="auto"/>
        <w:ind w:firstLine="567"/>
        <w:jc w:val="both"/>
        <w:rPr>
          <w:rFonts w:ascii="Times New Roman" w:hAnsi="Times New Roman" w:cs="Times New Roman"/>
          <w:sz w:val="28"/>
          <w:szCs w:val="28"/>
        </w:rPr>
      </w:pPr>
      <w:r w:rsidRPr="00A95494">
        <w:rPr>
          <w:rFonts w:ascii="Times New Roman" w:hAnsi="Times New Roman" w:cs="Times New Roman"/>
          <w:sz w:val="28"/>
          <w:szCs w:val="28"/>
        </w:rPr>
        <w:t>Так</w:t>
      </w:r>
      <w:r w:rsidR="000F35E8">
        <w:rPr>
          <w:rFonts w:ascii="Times New Roman" w:hAnsi="Times New Roman" w:cs="Times New Roman"/>
          <w:sz w:val="28"/>
          <w:szCs w:val="28"/>
        </w:rPr>
        <w:t>,</w:t>
      </w:r>
      <w:r w:rsidRPr="00A95494">
        <w:rPr>
          <w:rFonts w:ascii="Times New Roman" w:hAnsi="Times New Roman" w:cs="Times New Roman"/>
          <w:sz w:val="28"/>
          <w:szCs w:val="28"/>
        </w:rPr>
        <w:t xml:space="preserve"> в письме от 02.04.2015 </w:t>
      </w:r>
      <w:r w:rsidR="004141E3">
        <w:rPr>
          <w:rFonts w:ascii="Times New Roman" w:hAnsi="Times New Roman" w:cs="Times New Roman"/>
          <w:sz w:val="28"/>
          <w:szCs w:val="28"/>
        </w:rPr>
        <w:t xml:space="preserve">конкурсный управляющий </w:t>
      </w:r>
      <w:r w:rsidRPr="00A95494">
        <w:rPr>
          <w:rFonts w:ascii="Times New Roman" w:hAnsi="Times New Roman" w:cs="Times New Roman"/>
          <w:sz w:val="28"/>
          <w:szCs w:val="28"/>
        </w:rPr>
        <w:t>обр</w:t>
      </w:r>
      <w:r>
        <w:rPr>
          <w:rFonts w:ascii="Times New Roman" w:hAnsi="Times New Roman" w:cs="Times New Roman"/>
          <w:sz w:val="28"/>
          <w:szCs w:val="28"/>
        </w:rPr>
        <w:t xml:space="preserve">атился к залоговому кредитору с </w:t>
      </w:r>
      <w:r w:rsidRPr="00A95494">
        <w:rPr>
          <w:rFonts w:ascii="Times New Roman" w:hAnsi="Times New Roman" w:cs="Times New Roman"/>
          <w:sz w:val="28"/>
          <w:szCs w:val="28"/>
        </w:rPr>
        <w:t>предложением представить данные в отношении арендатора (арендаторов) заложенного</w:t>
      </w:r>
      <w:r>
        <w:rPr>
          <w:rFonts w:ascii="Times New Roman" w:hAnsi="Times New Roman" w:cs="Times New Roman"/>
          <w:sz w:val="28"/>
          <w:szCs w:val="28"/>
        </w:rPr>
        <w:t xml:space="preserve"> </w:t>
      </w:r>
      <w:r w:rsidRPr="00A95494">
        <w:rPr>
          <w:rFonts w:ascii="Times New Roman" w:hAnsi="Times New Roman" w:cs="Times New Roman"/>
          <w:sz w:val="28"/>
          <w:szCs w:val="28"/>
        </w:rPr>
        <w:t>имущества с целью возложения на него расходов по обеспечению сохранности такого</w:t>
      </w:r>
      <w:r>
        <w:rPr>
          <w:rFonts w:ascii="Times New Roman" w:hAnsi="Times New Roman" w:cs="Times New Roman"/>
          <w:sz w:val="28"/>
          <w:szCs w:val="28"/>
        </w:rPr>
        <w:t xml:space="preserve"> </w:t>
      </w:r>
      <w:r w:rsidRPr="00A95494">
        <w:rPr>
          <w:rFonts w:ascii="Times New Roman" w:hAnsi="Times New Roman" w:cs="Times New Roman"/>
          <w:sz w:val="28"/>
          <w:szCs w:val="28"/>
        </w:rPr>
        <w:t>имущества; в случае невозможности предложить арендатора (арендаторов) конкурсный</w:t>
      </w:r>
      <w:r>
        <w:rPr>
          <w:rFonts w:ascii="Times New Roman" w:hAnsi="Times New Roman" w:cs="Times New Roman"/>
          <w:sz w:val="28"/>
          <w:szCs w:val="28"/>
        </w:rPr>
        <w:t xml:space="preserve"> </w:t>
      </w:r>
      <w:r w:rsidRPr="00A95494">
        <w:rPr>
          <w:rFonts w:ascii="Times New Roman" w:hAnsi="Times New Roman" w:cs="Times New Roman"/>
          <w:sz w:val="28"/>
          <w:szCs w:val="28"/>
        </w:rPr>
        <w:t>управляющий просил представить сведения в отношении организации</w:t>
      </w:r>
      <w:r w:rsidR="000F35E8">
        <w:rPr>
          <w:rFonts w:ascii="Times New Roman" w:hAnsi="Times New Roman" w:cs="Times New Roman"/>
          <w:sz w:val="28"/>
          <w:szCs w:val="28"/>
        </w:rPr>
        <w:t xml:space="preserve">, </w:t>
      </w:r>
      <w:r w:rsidRPr="00A95494">
        <w:rPr>
          <w:rFonts w:ascii="Times New Roman" w:hAnsi="Times New Roman" w:cs="Times New Roman"/>
          <w:sz w:val="28"/>
          <w:szCs w:val="28"/>
        </w:rPr>
        <w:t>которая может обеспечить охрану предмета залога, в том числе скота (предоставление</w:t>
      </w:r>
      <w:r>
        <w:rPr>
          <w:rFonts w:ascii="Times New Roman" w:hAnsi="Times New Roman" w:cs="Times New Roman"/>
          <w:sz w:val="28"/>
          <w:szCs w:val="28"/>
        </w:rPr>
        <w:t xml:space="preserve"> </w:t>
      </w:r>
      <w:r w:rsidRPr="00A95494">
        <w:rPr>
          <w:rFonts w:ascii="Times New Roman" w:hAnsi="Times New Roman" w:cs="Times New Roman"/>
          <w:sz w:val="28"/>
          <w:szCs w:val="28"/>
        </w:rPr>
        <w:t xml:space="preserve">кормов, обеспечение услуг по обслуживанию скота, его выпас, </w:t>
      </w:r>
      <w:proofErr w:type="spellStart"/>
      <w:r w:rsidRPr="00A95494">
        <w:rPr>
          <w:rFonts w:ascii="Times New Roman" w:hAnsi="Times New Roman" w:cs="Times New Roman"/>
          <w:sz w:val="28"/>
          <w:szCs w:val="28"/>
        </w:rPr>
        <w:t>ветеринаризация</w:t>
      </w:r>
      <w:proofErr w:type="spellEnd"/>
      <w:r w:rsidRPr="00A95494">
        <w:rPr>
          <w:rFonts w:ascii="Times New Roman" w:hAnsi="Times New Roman" w:cs="Times New Roman"/>
          <w:sz w:val="28"/>
          <w:szCs w:val="28"/>
        </w:rPr>
        <w:t xml:space="preserve"> и прочее).</w:t>
      </w:r>
      <w:r>
        <w:rPr>
          <w:rFonts w:ascii="Times New Roman" w:hAnsi="Times New Roman" w:cs="Times New Roman"/>
          <w:sz w:val="28"/>
          <w:szCs w:val="28"/>
        </w:rPr>
        <w:t xml:space="preserve"> </w:t>
      </w:r>
    </w:p>
    <w:p w:rsidR="00A95494" w:rsidRPr="00A95494" w:rsidRDefault="003B37C9" w:rsidP="00966A3D">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Банк</w:t>
      </w:r>
      <w:r w:rsidR="00A95494" w:rsidRPr="00A95494">
        <w:rPr>
          <w:rFonts w:ascii="Times New Roman" w:hAnsi="Times New Roman" w:cs="Times New Roman"/>
          <w:sz w:val="28"/>
          <w:szCs w:val="28"/>
        </w:rPr>
        <w:t xml:space="preserve"> письмом от 03.04.2015 сообщи</w:t>
      </w:r>
      <w:r w:rsidR="00A95494">
        <w:rPr>
          <w:rFonts w:ascii="Times New Roman" w:hAnsi="Times New Roman" w:cs="Times New Roman"/>
          <w:sz w:val="28"/>
          <w:szCs w:val="28"/>
        </w:rPr>
        <w:t xml:space="preserve">л </w:t>
      </w:r>
      <w:r w:rsidR="00A95494" w:rsidRPr="00A95494">
        <w:rPr>
          <w:rFonts w:ascii="Times New Roman" w:hAnsi="Times New Roman" w:cs="Times New Roman"/>
          <w:sz w:val="28"/>
          <w:szCs w:val="28"/>
        </w:rPr>
        <w:t>конкурсному управляющему о том, что в настоящее время Банком не выявлены</w:t>
      </w:r>
      <w:r w:rsidR="00A95494">
        <w:rPr>
          <w:rFonts w:ascii="Times New Roman" w:hAnsi="Times New Roman" w:cs="Times New Roman"/>
          <w:sz w:val="28"/>
          <w:szCs w:val="28"/>
        </w:rPr>
        <w:t xml:space="preserve"> </w:t>
      </w:r>
      <w:r w:rsidR="00A95494" w:rsidRPr="00A95494">
        <w:rPr>
          <w:rFonts w:ascii="Times New Roman" w:hAnsi="Times New Roman" w:cs="Times New Roman"/>
          <w:sz w:val="28"/>
          <w:szCs w:val="28"/>
        </w:rPr>
        <w:t>арендаторы, желающие заключить договор аренды с условием хранения заложенного</w:t>
      </w:r>
      <w:r w:rsidR="00A95494">
        <w:rPr>
          <w:rFonts w:ascii="Times New Roman" w:hAnsi="Times New Roman" w:cs="Times New Roman"/>
          <w:sz w:val="28"/>
          <w:szCs w:val="28"/>
        </w:rPr>
        <w:t xml:space="preserve"> </w:t>
      </w:r>
      <w:r w:rsidR="00A95494" w:rsidRPr="00A95494">
        <w:rPr>
          <w:rFonts w:ascii="Times New Roman" w:hAnsi="Times New Roman" w:cs="Times New Roman"/>
          <w:sz w:val="28"/>
          <w:szCs w:val="28"/>
        </w:rPr>
        <w:t>имущества, и предложил обеспечить сохранность имущества должника надлежащим</w:t>
      </w:r>
      <w:r w:rsidR="00A95494">
        <w:rPr>
          <w:rFonts w:ascii="Times New Roman" w:hAnsi="Times New Roman" w:cs="Times New Roman"/>
          <w:sz w:val="28"/>
          <w:szCs w:val="28"/>
        </w:rPr>
        <w:t xml:space="preserve"> </w:t>
      </w:r>
      <w:r w:rsidR="00A95494" w:rsidRPr="00A95494">
        <w:rPr>
          <w:rFonts w:ascii="Times New Roman" w:hAnsi="Times New Roman" w:cs="Times New Roman"/>
          <w:sz w:val="28"/>
          <w:szCs w:val="28"/>
        </w:rPr>
        <w:t>образом в том виде, в котором оно было передано в залог Банку с учетом его нормального</w:t>
      </w:r>
      <w:r w:rsidR="00A95494">
        <w:rPr>
          <w:rFonts w:ascii="Times New Roman" w:hAnsi="Times New Roman" w:cs="Times New Roman"/>
          <w:sz w:val="28"/>
          <w:szCs w:val="28"/>
        </w:rPr>
        <w:t xml:space="preserve"> </w:t>
      </w:r>
      <w:r w:rsidR="00A95494" w:rsidRPr="00A95494">
        <w:rPr>
          <w:rFonts w:ascii="Times New Roman" w:hAnsi="Times New Roman" w:cs="Times New Roman"/>
          <w:sz w:val="28"/>
          <w:szCs w:val="28"/>
        </w:rPr>
        <w:t>износа (старения).</w:t>
      </w:r>
      <w:proofErr w:type="gramEnd"/>
    </w:p>
    <w:p w:rsidR="00F76447" w:rsidRDefault="00A95494" w:rsidP="00966A3D">
      <w:pPr>
        <w:spacing w:after="0" w:line="240" w:lineRule="auto"/>
        <w:ind w:firstLine="567"/>
        <w:jc w:val="both"/>
        <w:rPr>
          <w:rFonts w:ascii="Times New Roman" w:hAnsi="Times New Roman" w:cs="Times New Roman"/>
          <w:sz w:val="28"/>
          <w:szCs w:val="28"/>
        </w:rPr>
      </w:pPr>
      <w:r w:rsidRPr="00A95494">
        <w:rPr>
          <w:rFonts w:ascii="Times New Roman" w:hAnsi="Times New Roman" w:cs="Times New Roman"/>
          <w:sz w:val="28"/>
          <w:szCs w:val="28"/>
        </w:rPr>
        <w:t>После заключения договоров аренды конкур</w:t>
      </w:r>
      <w:r>
        <w:rPr>
          <w:rFonts w:ascii="Times New Roman" w:hAnsi="Times New Roman" w:cs="Times New Roman"/>
          <w:sz w:val="28"/>
          <w:szCs w:val="28"/>
        </w:rPr>
        <w:t xml:space="preserve">сный управляющий направил Банку </w:t>
      </w:r>
      <w:r w:rsidRPr="00A95494">
        <w:rPr>
          <w:rFonts w:ascii="Times New Roman" w:hAnsi="Times New Roman" w:cs="Times New Roman"/>
          <w:sz w:val="28"/>
          <w:szCs w:val="28"/>
        </w:rPr>
        <w:t>письмо от 26.05.2015</w:t>
      </w:r>
      <w:r w:rsidR="004141E3">
        <w:rPr>
          <w:rFonts w:ascii="Times New Roman" w:hAnsi="Times New Roman" w:cs="Times New Roman"/>
          <w:sz w:val="28"/>
          <w:szCs w:val="28"/>
        </w:rPr>
        <w:t>, в</w:t>
      </w:r>
      <w:r w:rsidRPr="00A95494">
        <w:rPr>
          <w:rFonts w:ascii="Times New Roman" w:hAnsi="Times New Roman" w:cs="Times New Roman"/>
          <w:sz w:val="28"/>
          <w:szCs w:val="28"/>
        </w:rPr>
        <w:t xml:space="preserve"> котором просил согласовать передачу в аренду О</w:t>
      </w:r>
      <w:r>
        <w:rPr>
          <w:rFonts w:ascii="Times New Roman" w:hAnsi="Times New Roman" w:cs="Times New Roman"/>
          <w:sz w:val="28"/>
          <w:szCs w:val="28"/>
        </w:rPr>
        <w:t xml:space="preserve">бществу </w:t>
      </w:r>
      <w:r w:rsidRPr="00A95494">
        <w:rPr>
          <w:rFonts w:ascii="Times New Roman" w:hAnsi="Times New Roman" w:cs="Times New Roman"/>
          <w:sz w:val="28"/>
          <w:szCs w:val="28"/>
        </w:rPr>
        <w:t>залогового имущества с целью обеспечения его сохранности и снижения текущих</w:t>
      </w:r>
      <w:r>
        <w:rPr>
          <w:rFonts w:ascii="Times New Roman" w:hAnsi="Times New Roman" w:cs="Times New Roman"/>
          <w:sz w:val="28"/>
          <w:szCs w:val="28"/>
        </w:rPr>
        <w:t xml:space="preserve"> </w:t>
      </w:r>
      <w:r w:rsidRPr="00A95494">
        <w:rPr>
          <w:rFonts w:ascii="Times New Roman" w:hAnsi="Times New Roman" w:cs="Times New Roman"/>
          <w:sz w:val="28"/>
          <w:szCs w:val="28"/>
        </w:rPr>
        <w:t>расходов в процедуре банкротства должника.</w:t>
      </w:r>
      <w:r w:rsidR="00D83495">
        <w:rPr>
          <w:rFonts w:ascii="Times New Roman" w:hAnsi="Times New Roman" w:cs="Times New Roman"/>
          <w:sz w:val="28"/>
          <w:szCs w:val="28"/>
        </w:rPr>
        <w:t xml:space="preserve"> </w:t>
      </w:r>
      <w:r w:rsidRPr="00A95494">
        <w:rPr>
          <w:rFonts w:ascii="Times New Roman" w:hAnsi="Times New Roman" w:cs="Times New Roman"/>
          <w:sz w:val="28"/>
          <w:szCs w:val="28"/>
        </w:rPr>
        <w:t xml:space="preserve">Возражений на письмо </w:t>
      </w:r>
      <w:r w:rsidR="004141E3">
        <w:rPr>
          <w:rFonts w:ascii="Times New Roman" w:hAnsi="Times New Roman" w:cs="Times New Roman"/>
          <w:sz w:val="28"/>
          <w:szCs w:val="28"/>
        </w:rPr>
        <w:t xml:space="preserve">конкурсного управляющего </w:t>
      </w:r>
      <w:r w:rsidRPr="00A95494">
        <w:rPr>
          <w:rFonts w:ascii="Times New Roman" w:hAnsi="Times New Roman" w:cs="Times New Roman"/>
          <w:sz w:val="28"/>
          <w:szCs w:val="28"/>
        </w:rPr>
        <w:t>Банк не представил</w:t>
      </w:r>
      <w:r w:rsidR="00F76447">
        <w:rPr>
          <w:rFonts w:ascii="Times New Roman" w:hAnsi="Times New Roman" w:cs="Times New Roman"/>
          <w:sz w:val="28"/>
          <w:szCs w:val="28"/>
        </w:rPr>
        <w:t>.</w:t>
      </w:r>
      <w:r w:rsidR="009051BA">
        <w:rPr>
          <w:rFonts w:ascii="Times New Roman" w:hAnsi="Times New Roman" w:cs="Times New Roman"/>
          <w:sz w:val="28"/>
          <w:szCs w:val="28"/>
        </w:rPr>
        <w:t xml:space="preserve"> </w:t>
      </w:r>
      <w:r w:rsidR="003B37C9">
        <w:rPr>
          <w:rFonts w:ascii="Times New Roman" w:hAnsi="Times New Roman" w:cs="Times New Roman"/>
          <w:sz w:val="28"/>
          <w:szCs w:val="28"/>
        </w:rPr>
        <w:t>Кроме того, Банк</w:t>
      </w:r>
      <w:r w:rsidR="009051BA" w:rsidRPr="009051BA">
        <w:rPr>
          <w:rFonts w:ascii="Times New Roman" w:hAnsi="Times New Roman" w:cs="Times New Roman"/>
          <w:sz w:val="28"/>
          <w:szCs w:val="28"/>
        </w:rPr>
        <w:t xml:space="preserve"> в нарушение статьи </w:t>
      </w:r>
      <w:r w:rsidR="009051BA">
        <w:rPr>
          <w:rFonts w:ascii="Times New Roman" w:hAnsi="Times New Roman" w:cs="Times New Roman"/>
          <w:sz w:val="28"/>
          <w:szCs w:val="28"/>
        </w:rPr>
        <w:t xml:space="preserve">65 Арбитражного процессуального </w:t>
      </w:r>
      <w:r w:rsidR="009051BA" w:rsidRPr="009051BA">
        <w:rPr>
          <w:rFonts w:ascii="Times New Roman" w:hAnsi="Times New Roman" w:cs="Times New Roman"/>
          <w:sz w:val="28"/>
          <w:szCs w:val="28"/>
        </w:rPr>
        <w:t>кодекса Российской Федерации не представил доказательств возможности обеспечения</w:t>
      </w:r>
      <w:r w:rsidR="009051BA">
        <w:rPr>
          <w:rFonts w:ascii="Times New Roman" w:hAnsi="Times New Roman" w:cs="Times New Roman"/>
          <w:sz w:val="28"/>
          <w:szCs w:val="28"/>
        </w:rPr>
        <w:t xml:space="preserve"> </w:t>
      </w:r>
      <w:r w:rsidR="009051BA" w:rsidRPr="009051BA">
        <w:rPr>
          <w:rFonts w:ascii="Times New Roman" w:hAnsi="Times New Roman" w:cs="Times New Roman"/>
          <w:sz w:val="28"/>
          <w:szCs w:val="28"/>
        </w:rPr>
        <w:t xml:space="preserve">сохранности залогового имущества иным (без сдачи в аренду) способом. </w:t>
      </w:r>
    </w:p>
    <w:p w:rsidR="00DE0190" w:rsidRPr="00DE0190" w:rsidRDefault="00DE0190" w:rsidP="00DE0190">
      <w:pPr>
        <w:spacing w:after="0" w:line="240" w:lineRule="auto"/>
        <w:ind w:firstLine="567"/>
        <w:jc w:val="both"/>
        <w:rPr>
          <w:rFonts w:ascii="Times New Roman" w:hAnsi="Times New Roman" w:cs="Times New Roman"/>
          <w:sz w:val="28"/>
          <w:szCs w:val="28"/>
        </w:rPr>
      </w:pPr>
      <w:r w:rsidRPr="00DE0190">
        <w:rPr>
          <w:rFonts w:ascii="Times New Roman" w:hAnsi="Times New Roman" w:cs="Times New Roman"/>
          <w:sz w:val="28"/>
          <w:szCs w:val="28"/>
        </w:rPr>
        <w:t xml:space="preserve">Таким образом, с учетом конкретных обстоятельств дела суды </w:t>
      </w:r>
      <w:r>
        <w:rPr>
          <w:rFonts w:ascii="Times New Roman" w:hAnsi="Times New Roman" w:cs="Times New Roman"/>
          <w:sz w:val="28"/>
          <w:szCs w:val="28"/>
        </w:rPr>
        <w:t xml:space="preserve">первой и апелляционной </w:t>
      </w:r>
      <w:r w:rsidRPr="00DE0190">
        <w:rPr>
          <w:rFonts w:ascii="Times New Roman" w:hAnsi="Times New Roman" w:cs="Times New Roman"/>
          <w:sz w:val="28"/>
          <w:szCs w:val="28"/>
        </w:rPr>
        <w:t xml:space="preserve">инстанций пришли к выводу об отсутствии в материалах дела </w:t>
      </w:r>
      <w:r w:rsidRPr="00DE0190">
        <w:rPr>
          <w:rFonts w:ascii="Times New Roman" w:hAnsi="Times New Roman" w:cs="Times New Roman"/>
          <w:sz w:val="28"/>
          <w:szCs w:val="28"/>
        </w:rPr>
        <w:lastRenderedPageBreak/>
        <w:t>доказательств нарушений действиями конкурсного управляющего по сдаче в аренду без согласия залогодержателя имущества должника прав и законных интересов Банка, поэтому не имелось оснований для удовлетворения жалобы.</w:t>
      </w:r>
    </w:p>
    <w:p w:rsidR="00156B09" w:rsidRDefault="002643A5" w:rsidP="00966A3D">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 кассационной инстанции не нашел оснований для отмены вынесенных судебных актов</w:t>
      </w:r>
      <w:r w:rsidR="00F47C59">
        <w:rPr>
          <w:rFonts w:ascii="Times New Roman" w:hAnsi="Times New Roman" w:cs="Times New Roman"/>
          <w:sz w:val="28"/>
          <w:szCs w:val="28"/>
        </w:rPr>
        <w:t xml:space="preserve"> по делу</w:t>
      </w:r>
      <w:r>
        <w:rPr>
          <w:rFonts w:ascii="Times New Roman" w:hAnsi="Times New Roman" w:cs="Times New Roman"/>
          <w:sz w:val="28"/>
          <w:szCs w:val="28"/>
        </w:rPr>
        <w:t>.</w:t>
      </w:r>
    </w:p>
    <w:p w:rsidR="00380096" w:rsidRPr="004210F4" w:rsidRDefault="00C57BCC" w:rsidP="004210F4">
      <w:pPr>
        <w:spacing w:after="0" w:line="240" w:lineRule="auto"/>
        <w:ind w:firstLine="567"/>
        <w:jc w:val="both"/>
        <w:rPr>
          <w:rFonts w:ascii="Times New Roman" w:hAnsi="Times New Roman" w:cs="Times New Roman"/>
          <w:i/>
          <w:sz w:val="28"/>
          <w:szCs w:val="28"/>
        </w:rPr>
      </w:pPr>
      <w:proofErr w:type="gramStart"/>
      <w:r w:rsidRPr="004210F4">
        <w:rPr>
          <w:rFonts w:ascii="Times New Roman" w:hAnsi="Times New Roman" w:cs="Times New Roman"/>
          <w:i/>
          <w:sz w:val="28"/>
          <w:szCs w:val="28"/>
        </w:rPr>
        <w:t>Арбитражный суд не нашел оснований для признания за Обществом статуса залогового кредитора в деле о банкротстве гражданина</w:t>
      </w:r>
      <w:r w:rsidR="00A32BC5">
        <w:rPr>
          <w:rFonts w:ascii="Times New Roman" w:hAnsi="Times New Roman" w:cs="Times New Roman"/>
          <w:i/>
          <w:sz w:val="28"/>
          <w:szCs w:val="28"/>
        </w:rPr>
        <w:t xml:space="preserve">, </w:t>
      </w:r>
      <w:r w:rsidR="006D60E4" w:rsidRPr="004210F4">
        <w:rPr>
          <w:rFonts w:ascii="Times New Roman" w:hAnsi="Times New Roman" w:cs="Times New Roman"/>
          <w:i/>
          <w:sz w:val="28"/>
          <w:szCs w:val="28"/>
        </w:rPr>
        <w:t>так как</w:t>
      </w:r>
      <w:r w:rsidRPr="004210F4">
        <w:rPr>
          <w:rFonts w:ascii="Times New Roman" w:hAnsi="Times New Roman" w:cs="Times New Roman"/>
          <w:i/>
          <w:sz w:val="28"/>
          <w:szCs w:val="28"/>
        </w:rPr>
        <w:t xml:space="preserve"> </w:t>
      </w:r>
      <w:r w:rsidR="006D60E4" w:rsidRPr="004210F4">
        <w:rPr>
          <w:rFonts w:ascii="Times New Roman" w:hAnsi="Times New Roman" w:cs="Times New Roman"/>
          <w:i/>
          <w:sz w:val="28"/>
          <w:szCs w:val="28"/>
        </w:rPr>
        <w:t xml:space="preserve">Общество </w:t>
      </w:r>
      <w:r w:rsidR="000B5CDB" w:rsidRPr="004210F4">
        <w:rPr>
          <w:rFonts w:ascii="Times New Roman" w:hAnsi="Times New Roman" w:cs="Times New Roman"/>
          <w:i/>
          <w:sz w:val="28"/>
          <w:szCs w:val="28"/>
        </w:rPr>
        <w:t xml:space="preserve">утратило право на признание за ним статуса залогового кредитора и </w:t>
      </w:r>
      <w:r w:rsidR="006D60E4" w:rsidRPr="004210F4">
        <w:rPr>
          <w:rFonts w:ascii="Times New Roman" w:hAnsi="Times New Roman" w:cs="Times New Roman"/>
          <w:i/>
          <w:sz w:val="28"/>
          <w:szCs w:val="28"/>
        </w:rPr>
        <w:t xml:space="preserve">обратилось в арбитражный суд с заявлением о признании за ним </w:t>
      </w:r>
      <w:r w:rsidR="000B5CDB" w:rsidRPr="004210F4">
        <w:rPr>
          <w:rFonts w:ascii="Times New Roman" w:hAnsi="Times New Roman" w:cs="Times New Roman"/>
          <w:i/>
          <w:sz w:val="28"/>
          <w:szCs w:val="28"/>
        </w:rPr>
        <w:t xml:space="preserve">такого </w:t>
      </w:r>
      <w:r w:rsidR="006D60E4" w:rsidRPr="004210F4">
        <w:rPr>
          <w:rFonts w:ascii="Times New Roman" w:hAnsi="Times New Roman" w:cs="Times New Roman"/>
          <w:i/>
          <w:sz w:val="28"/>
          <w:szCs w:val="28"/>
        </w:rPr>
        <w:t xml:space="preserve">статуса лишь 07.08.2018, </w:t>
      </w:r>
      <w:r w:rsidR="000B5CDB" w:rsidRPr="004210F4">
        <w:rPr>
          <w:rFonts w:ascii="Times New Roman" w:hAnsi="Times New Roman" w:cs="Times New Roman"/>
          <w:i/>
          <w:sz w:val="28"/>
          <w:szCs w:val="28"/>
        </w:rPr>
        <w:t>т</w:t>
      </w:r>
      <w:r w:rsidR="00A32BC5">
        <w:rPr>
          <w:rFonts w:ascii="Times New Roman" w:hAnsi="Times New Roman" w:cs="Times New Roman"/>
          <w:i/>
          <w:sz w:val="28"/>
          <w:szCs w:val="28"/>
        </w:rPr>
        <w:t xml:space="preserve">о есть </w:t>
      </w:r>
      <w:r w:rsidR="006D60E4" w:rsidRPr="004210F4">
        <w:rPr>
          <w:rFonts w:ascii="Times New Roman" w:hAnsi="Times New Roman" w:cs="Times New Roman"/>
          <w:i/>
          <w:sz w:val="28"/>
          <w:szCs w:val="28"/>
        </w:rPr>
        <w:t>после закрытия реестра требований кредиторов</w:t>
      </w:r>
      <w:r w:rsidR="004210F4">
        <w:rPr>
          <w:rFonts w:ascii="Times New Roman" w:hAnsi="Times New Roman" w:cs="Times New Roman"/>
          <w:i/>
          <w:sz w:val="28"/>
          <w:szCs w:val="28"/>
        </w:rPr>
        <w:t>;</w:t>
      </w:r>
      <w:proofErr w:type="gramEnd"/>
      <w:r w:rsidR="004210F4">
        <w:rPr>
          <w:rFonts w:ascii="Times New Roman" w:hAnsi="Times New Roman" w:cs="Times New Roman"/>
          <w:i/>
          <w:sz w:val="28"/>
          <w:szCs w:val="28"/>
        </w:rPr>
        <w:t xml:space="preserve"> п</w:t>
      </w:r>
      <w:r w:rsidR="000B5CDB" w:rsidRPr="004210F4">
        <w:rPr>
          <w:rFonts w:ascii="Times New Roman" w:hAnsi="Times New Roman" w:cs="Times New Roman"/>
          <w:i/>
          <w:sz w:val="28"/>
          <w:szCs w:val="28"/>
        </w:rPr>
        <w:t>ри этом х</w:t>
      </w:r>
      <w:r w:rsidR="006D60E4" w:rsidRPr="004210F4">
        <w:rPr>
          <w:rFonts w:ascii="Times New Roman" w:hAnsi="Times New Roman" w:cs="Times New Roman"/>
          <w:i/>
          <w:sz w:val="28"/>
          <w:szCs w:val="28"/>
        </w:rPr>
        <w:t>одатайства о восстановлении судом пропущенного срока для предъявления требования к должнику заявителем представлено</w:t>
      </w:r>
      <w:r w:rsidR="006D60E4" w:rsidRPr="006D60E4">
        <w:t xml:space="preserve"> </w:t>
      </w:r>
      <w:r w:rsidR="006D60E4" w:rsidRPr="004210F4">
        <w:rPr>
          <w:rFonts w:ascii="Times New Roman" w:hAnsi="Times New Roman" w:cs="Times New Roman"/>
          <w:i/>
          <w:sz w:val="28"/>
          <w:szCs w:val="28"/>
        </w:rPr>
        <w:t>не было</w:t>
      </w:r>
      <w:r w:rsidR="004210F4">
        <w:rPr>
          <w:rFonts w:ascii="Times New Roman" w:hAnsi="Times New Roman" w:cs="Times New Roman"/>
          <w:i/>
          <w:sz w:val="28"/>
          <w:szCs w:val="28"/>
        </w:rPr>
        <w:t xml:space="preserve">                                      </w:t>
      </w:r>
      <w:r w:rsidR="00671958" w:rsidRPr="004210F4">
        <w:rPr>
          <w:rFonts w:ascii="Times New Roman" w:hAnsi="Times New Roman" w:cs="Times New Roman"/>
          <w:i/>
          <w:sz w:val="28"/>
          <w:szCs w:val="28"/>
        </w:rPr>
        <w:t>(</w:t>
      </w:r>
      <w:r w:rsidR="004210F4">
        <w:rPr>
          <w:rFonts w:ascii="Times New Roman" w:hAnsi="Times New Roman" w:cs="Times New Roman"/>
          <w:i/>
          <w:sz w:val="28"/>
          <w:szCs w:val="28"/>
        </w:rPr>
        <w:t>д</w:t>
      </w:r>
      <w:r w:rsidR="00671958" w:rsidRPr="004210F4">
        <w:rPr>
          <w:rFonts w:ascii="Times New Roman" w:hAnsi="Times New Roman" w:cs="Times New Roman"/>
          <w:i/>
          <w:sz w:val="28"/>
          <w:szCs w:val="28"/>
        </w:rPr>
        <w:t>ело № А11-1406 /2018)</w:t>
      </w:r>
      <w:r w:rsidR="004210F4">
        <w:rPr>
          <w:rFonts w:ascii="Times New Roman" w:hAnsi="Times New Roman" w:cs="Times New Roman"/>
          <w:i/>
          <w:sz w:val="28"/>
          <w:szCs w:val="28"/>
        </w:rPr>
        <w:t>.</w:t>
      </w:r>
    </w:p>
    <w:p w:rsidR="00E04604" w:rsidRDefault="00E16974" w:rsidP="006A4E1F">
      <w:pPr>
        <w:autoSpaceDE w:val="0"/>
        <w:autoSpaceDN w:val="0"/>
        <w:adjustRightInd w:val="0"/>
        <w:spacing w:after="0" w:line="240" w:lineRule="auto"/>
        <w:ind w:firstLine="567"/>
        <w:jc w:val="both"/>
        <w:rPr>
          <w:rFonts w:ascii="Times New Roman" w:hAnsi="Times New Roman" w:cs="Times New Roman"/>
          <w:sz w:val="28"/>
          <w:szCs w:val="28"/>
        </w:rPr>
      </w:pPr>
      <w:r w:rsidRPr="00E16974">
        <w:rPr>
          <w:rFonts w:ascii="Times New Roman" w:hAnsi="Times New Roman" w:cs="Times New Roman"/>
          <w:sz w:val="28"/>
          <w:szCs w:val="28"/>
        </w:rPr>
        <w:t xml:space="preserve">По заявлению </w:t>
      </w:r>
      <w:r>
        <w:rPr>
          <w:rFonts w:ascii="Times New Roman" w:hAnsi="Times New Roman" w:cs="Times New Roman"/>
          <w:sz w:val="28"/>
          <w:szCs w:val="28"/>
        </w:rPr>
        <w:t>О</w:t>
      </w:r>
      <w:r w:rsidRPr="00E16974">
        <w:rPr>
          <w:rFonts w:ascii="Times New Roman" w:hAnsi="Times New Roman" w:cs="Times New Roman"/>
          <w:sz w:val="28"/>
          <w:szCs w:val="28"/>
        </w:rPr>
        <w:t xml:space="preserve">бщества </w:t>
      </w:r>
      <w:r>
        <w:rPr>
          <w:rFonts w:ascii="Times New Roman" w:hAnsi="Times New Roman" w:cs="Times New Roman"/>
          <w:sz w:val="28"/>
          <w:szCs w:val="28"/>
        </w:rPr>
        <w:t>«</w:t>
      </w:r>
      <w:r w:rsidRPr="00E16974">
        <w:rPr>
          <w:rFonts w:ascii="Times New Roman" w:hAnsi="Times New Roman" w:cs="Times New Roman"/>
          <w:sz w:val="28"/>
          <w:szCs w:val="28"/>
        </w:rPr>
        <w:t>Ю</w:t>
      </w:r>
      <w:r>
        <w:rPr>
          <w:rFonts w:ascii="Times New Roman" w:hAnsi="Times New Roman" w:cs="Times New Roman"/>
          <w:sz w:val="28"/>
          <w:szCs w:val="28"/>
        </w:rPr>
        <w:t>»</w:t>
      </w:r>
      <w:r w:rsidRPr="00E16974">
        <w:rPr>
          <w:rFonts w:ascii="Times New Roman" w:hAnsi="Times New Roman" w:cs="Times New Roman"/>
          <w:sz w:val="28"/>
          <w:szCs w:val="28"/>
        </w:rPr>
        <w:t xml:space="preserve"> определением суда от 14.02.2018 возбуждено производство о признании гражданина </w:t>
      </w:r>
      <w:r w:rsidR="00A156B8">
        <w:rPr>
          <w:rFonts w:ascii="Times New Roman" w:hAnsi="Times New Roman" w:cs="Times New Roman"/>
          <w:sz w:val="28"/>
          <w:szCs w:val="28"/>
        </w:rPr>
        <w:t xml:space="preserve">К. </w:t>
      </w:r>
      <w:r w:rsidR="00EA1C0C">
        <w:rPr>
          <w:rFonts w:ascii="Times New Roman" w:hAnsi="Times New Roman" w:cs="Times New Roman"/>
          <w:sz w:val="28"/>
          <w:szCs w:val="28"/>
        </w:rPr>
        <w:t xml:space="preserve">несостоятельным (банкротом). </w:t>
      </w:r>
      <w:r w:rsidRPr="00E16974">
        <w:rPr>
          <w:rFonts w:ascii="Times New Roman" w:hAnsi="Times New Roman" w:cs="Times New Roman"/>
          <w:sz w:val="28"/>
          <w:szCs w:val="28"/>
        </w:rPr>
        <w:t xml:space="preserve">Решением от 20.03.2018 </w:t>
      </w:r>
      <w:r>
        <w:rPr>
          <w:rFonts w:ascii="Times New Roman" w:hAnsi="Times New Roman" w:cs="Times New Roman"/>
          <w:sz w:val="28"/>
          <w:szCs w:val="28"/>
        </w:rPr>
        <w:t>гражданин К.</w:t>
      </w:r>
      <w:r w:rsidRPr="00E16974">
        <w:rPr>
          <w:rFonts w:ascii="Times New Roman" w:hAnsi="Times New Roman" w:cs="Times New Roman"/>
          <w:sz w:val="28"/>
          <w:szCs w:val="28"/>
        </w:rPr>
        <w:t xml:space="preserve"> признан банкротом, в отношении должника введена процедура р</w:t>
      </w:r>
      <w:r w:rsidR="00EA1C0C">
        <w:rPr>
          <w:rFonts w:ascii="Times New Roman" w:hAnsi="Times New Roman" w:cs="Times New Roman"/>
          <w:sz w:val="28"/>
          <w:szCs w:val="28"/>
        </w:rPr>
        <w:t>еализации имущества гражданина</w:t>
      </w:r>
      <w:r w:rsidR="00E04604">
        <w:rPr>
          <w:rFonts w:ascii="Times New Roman" w:hAnsi="Times New Roman" w:cs="Times New Roman"/>
          <w:sz w:val="28"/>
          <w:szCs w:val="28"/>
        </w:rPr>
        <w:t xml:space="preserve">. </w:t>
      </w:r>
    </w:p>
    <w:p w:rsidR="00A156B8" w:rsidRDefault="00A16943" w:rsidP="004210F4">
      <w:pPr>
        <w:tabs>
          <w:tab w:val="left" w:pos="984"/>
        </w:tabs>
        <w:spacing w:after="0" w:line="240" w:lineRule="auto"/>
        <w:ind w:firstLine="567"/>
        <w:jc w:val="both"/>
        <w:rPr>
          <w:rFonts w:ascii="Times New Roman" w:hAnsi="Times New Roman" w:cs="Times New Roman"/>
          <w:sz w:val="28"/>
          <w:szCs w:val="32"/>
        </w:rPr>
      </w:pPr>
      <w:proofErr w:type="gramStart"/>
      <w:r w:rsidRPr="00A16943">
        <w:rPr>
          <w:rFonts w:ascii="Times New Roman" w:hAnsi="Times New Roman" w:cs="Times New Roman"/>
          <w:sz w:val="28"/>
          <w:szCs w:val="28"/>
        </w:rPr>
        <w:t xml:space="preserve">В рамках дела о банкротстве </w:t>
      </w:r>
      <w:r>
        <w:rPr>
          <w:rFonts w:ascii="Times New Roman" w:hAnsi="Times New Roman" w:cs="Times New Roman"/>
          <w:sz w:val="28"/>
          <w:szCs w:val="28"/>
        </w:rPr>
        <w:t xml:space="preserve">гражданина К. в арбитражный суд обратилось </w:t>
      </w:r>
      <w:r w:rsidRPr="00A16943">
        <w:rPr>
          <w:rFonts w:ascii="Times New Roman" w:hAnsi="Times New Roman" w:cs="Times New Roman"/>
          <w:sz w:val="28"/>
          <w:szCs w:val="28"/>
        </w:rPr>
        <w:t>О</w:t>
      </w:r>
      <w:r>
        <w:rPr>
          <w:rFonts w:ascii="Times New Roman" w:hAnsi="Times New Roman" w:cs="Times New Roman"/>
          <w:sz w:val="28"/>
          <w:szCs w:val="28"/>
        </w:rPr>
        <w:t>бщество «Ю»</w:t>
      </w:r>
      <w:r w:rsidRPr="00A16943">
        <w:rPr>
          <w:rFonts w:ascii="Times New Roman" w:hAnsi="Times New Roman" w:cs="Times New Roman"/>
          <w:sz w:val="28"/>
          <w:szCs w:val="28"/>
        </w:rPr>
        <w:t xml:space="preserve"> с заявлением</w:t>
      </w:r>
      <w:r w:rsidR="00A156B8">
        <w:rPr>
          <w:rFonts w:ascii="Times New Roman" w:hAnsi="Times New Roman" w:cs="Times New Roman"/>
          <w:sz w:val="28"/>
          <w:szCs w:val="28"/>
        </w:rPr>
        <w:t xml:space="preserve">, </w:t>
      </w:r>
      <w:r w:rsidRPr="00A16943">
        <w:rPr>
          <w:rFonts w:ascii="Times New Roman" w:hAnsi="Times New Roman" w:cs="Times New Roman"/>
          <w:sz w:val="28"/>
          <w:szCs w:val="28"/>
        </w:rPr>
        <w:t>в</w:t>
      </w:r>
      <w:r>
        <w:rPr>
          <w:rFonts w:ascii="Times New Roman" w:hAnsi="Times New Roman" w:cs="Times New Roman"/>
          <w:sz w:val="28"/>
          <w:szCs w:val="28"/>
        </w:rPr>
        <w:t xml:space="preserve"> </w:t>
      </w:r>
      <w:r w:rsidRPr="00A16943">
        <w:rPr>
          <w:rFonts w:ascii="Times New Roman" w:hAnsi="Times New Roman" w:cs="Times New Roman"/>
          <w:sz w:val="28"/>
          <w:szCs w:val="28"/>
        </w:rPr>
        <w:t>котором, ссылаясь на допущенную судом при вынесении решения о</w:t>
      </w:r>
      <w:r>
        <w:rPr>
          <w:rFonts w:ascii="Times New Roman" w:hAnsi="Times New Roman" w:cs="Times New Roman"/>
          <w:sz w:val="28"/>
          <w:szCs w:val="28"/>
        </w:rPr>
        <w:t xml:space="preserve"> </w:t>
      </w:r>
      <w:r w:rsidRPr="00A16943">
        <w:rPr>
          <w:rFonts w:ascii="Times New Roman" w:hAnsi="Times New Roman" w:cs="Times New Roman"/>
          <w:sz w:val="28"/>
          <w:szCs w:val="28"/>
        </w:rPr>
        <w:t>признании должника несостоятельным (бан</w:t>
      </w:r>
      <w:r>
        <w:rPr>
          <w:rFonts w:ascii="Times New Roman" w:hAnsi="Times New Roman" w:cs="Times New Roman"/>
          <w:sz w:val="28"/>
          <w:szCs w:val="28"/>
        </w:rPr>
        <w:t xml:space="preserve">кротом) </w:t>
      </w:r>
      <w:r w:rsidR="00E04604" w:rsidRPr="003A0184">
        <w:rPr>
          <w:rFonts w:ascii="Times New Roman" w:hAnsi="Times New Roman" w:cs="Times New Roman"/>
          <w:sz w:val="28"/>
          <w:szCs w:val="28"/>
        </w:rPr>
        <w:t>ошибк</w:t>
      </w:r>
      <w:r w:rsidR="00E04604">
        <w:rPr>
          <w:rFonts w:ascii="Times New Roman" w:hAnsi="Times New Roman" w:cs="Times New Roman"/>
          <w:sz w:val="28"/>
          <w:szCs w:val="28"/>
        </w:rPr>
        <w:t>у (</w:t>
      </w:r>
      <w:r w:rsidR="00E04604" w:rsidRPr="003A0184">
        <w:rPr>
          <w:rFonts w:ascii="Times New Roman" w:hAnsi="Times New Roman" w:cs="Times New Roman"/>
          <w:sz w:val="28"/>
          <w:szCs w:val="28"/>
        </w:rPr>
        <w:t>отсутстви</w:t>
      </w:r>
      <w:r w:rsidR="00E04604">
        <w:rPr>
          <w:rFonts w:ascii="Times New Roman" w:hAnsi="Times New Roman" w:cs="Times New Roman"/>
          <w:sz w:val="28"/>
          <w:szCs w:val="28"/>
        </w:rPr>
        <w:t>е</w:t>
      </w:r>
      <w:r w:rsidR="00E04604" w:rsidRPr="003A0184">
        <w:rPr>
          <w:rFonts w:ascii="Times New Roman" w:hAnsi="Times New Roman" w:cs="Times New Roman"/>
          <w:sz w:val="28"/>
          <w:szCs w:val="28"/>
        </w:rPr>
        <w:t xml:space="preserve"> в</w:t>
      </w:r>
      <w:r w:rsidR="00E04604">
        <w:rPr>
          <w:rFonts w:ascii="Times New Roman" w:hAnsi="Times New Roman" w:cs="Times New Roman"/>
          <w:sz w:val="28"/>
          <w:szCs w:val="28"/>
        </w:rPr>
        <w:t xml:space="preserve"> </w:t>
      </w:r>
      <w:r w:rsidR="00E04604" w:rsidRPr="003A0184">
        <w:rPr>
          <w:rFonts w:ascii="Times New Roman" w:hAnsi="Times New Roman" w:cs="Times New Roman"/>
          <w:sz w:val="28"/>
          <w:szCs w:val="28"/>
        </w:rPr>
        <w:t xml:space="preserve">резолютивной части </w:t>
      </w:r>
      <w:r w:rsidR="00E04604">
        <w:rPr>
          <w:rFonts w:ascii="Times New Roman" w:hAnsi="Times New Roman" w:cs="Times New Roman"/>
          <w:sz w:val="28"/>
          <w:szCs w:val="28"/>
        </w:rPr>
        <w:t xml:space="preserve">решения </w:t>
      </w:r>
      <w:r w:rsidR="00E04604" w:rsidRPr="003A0184">
        <w:rPr>
          <w:rFonts w:ascii="Times New Roman" w:hAnsi="Times New Roman" w:cs="Times New Roman"/>
          <w:sz w:val="28"/>
          <w:szCs w:val="28"/>
        </w:rPr>
        <w:t>указания о залоговом статусе</w:t>
      </w:r>
      <w:r w:rsidR="00E04604">
        <w:rPr>
          <w:rFonts w:ascii="Times New Roman" w:hAnsi="Times New Roman" w:cs="Times New Roman"/>
          <w:sz w:val="28"/>
          <w:szCs w:val="28"/>
        </w:rPr>
        <w:t xml:space="preserve"> </w:t>
      </w:r>
      <w:r w:rsidR="00E04604" w:rsidRPr="003A0184">
        <w:rPr>
          <w:rFonts w:ascii="Times New Roman" w:hAnsi="Times New Roman" w:cs="Times New Roman"/>
          <w:sz w:val="28"/>
          <w:szCs w:val="28"/>
        </w:rPr>
        <w:t>кредитора</w:t>
      </w:r>
      <w:r w:rsidR="00E04604">
        <w:rPr>
          <w:rFonts w:ascii="Times New Roman" w:hAnsi="Times New Roman" w:cs="Times New Roman"/>
          <w:sz w:val="28"/>
          <w:szCs w:val="28"/>
        </w:rPr>
        <w:t xml:space="preserve">), </w:t>
      </w:r>
      <w:r>
        <w:rPr>
          <w:rFonts w:ascii="Times New Roman" w:hAnsi="Times New Roman" w:cs="Times New Roman"/>
          <w:sz w:val="28"/>
          <w:szCs w:val="28"/>
        </w:rPr>
        <w:t>проси</w:t>
      </w:r>
      <w:r w:rsidR="00A156B8">
        <w:rPr>
          <w:rFonts w:ascii="Times New Roman" w:hAnsi="Times New Roman" w:cs="Times New Roman"/>
          <w:sz w:val="28"/>
          <w:szCs w:val="28"/>
        </w:rPr>
        <w:t>ло</w:t>
      </w:r>
      <w:r>
        <w:rPr>
          <w:rFonts w:ascii="Times New Roman" w:hAnsi="Times New Roman" w:cs="Times New Roman"/>
          <w:sz w:val="28"/>
          <w:szCs w:val="28"/>
        </w:rPr>
        <w:t xml:space="preserve"> </w:t>
      </w:r>
      <w:r w:rsidRPr="00A16943">
        <w:rPr>
          <w:rFonts w:ascii="Times New Roman" w:hAnsi="Times New Roman" w:cs="Times New Roman"/>
          <w:sz w:val="28"/>
          <w:szCs w:val="28"/>
        </w:rPr>
        <w:t xml:space="preserve">признать за ним статус залогового кредитора </w:t>
      </w:r>
      <w:r>
        <w:rPr>
          <w:rFonts w:ascii="Times New Roman" w:hAnsi="Times New Roman" w:cs="Times New Roman"/>
          <w:sz w:val="28"/>
          <w:szCs w:val="28"/>
        </w:rPr>
        <w:t xml:space="preserve">в </w:t>
      </w:r>
      <w:r w:rsidRPr="00A16943">
        <w:rPr>
          <w:rFonts w:ascii="Times New Roman" w:hAnsi="Times New Roman" w:cs="Times New Roman"/>
          <w:sz w:val="28"/>
          <w:szCs w:val="28"/>
        </w:rPr>
        <w:t>отношении требования в размере 1 867 901 руб</w:t>
      </w:r>
      <w:r w:rsidR="00A156B8">
        <w:rPr>
          <w:rFonts w:ascii="Times New Roman" w:hAnsi="Times New Roman" w:cs="Times New Roman"/>
          <w:sz w:val="28"/>
          <w:szCs w:val="28"/>
        </w:rPr>
        <w:t>ля</w:t>
      </w:r>
      <w:r>
        <w:rPr>
          <w:rFonts w:ascii="Times New Roman" w:hAnsi="Times New Roman" w:cs="Times New Roman"/>
          <w:sz w:val="28"/>
          <w:szCs w:val="28"/>
        </w:rPr>
        <w:t xml:space="preserve"> 55 коп</w:t>
      </w:r>
      <w:r w:rsidR="00A156B8">
        <w:rPr>
          <w:rFonts w:ascii="Times New Roman" w:hAnsi="Times New Roman" w:cs="Times New Roman"/>
          <w:sz w:val="28"/>
          <w:szCs w:val="28"/>
        </w:rPr>
        <w:t>еек</w:t>
      </w:r>
      <w:r>
        <w:rPr>
          <w:rFonts w:ascii="Times New Roman" w:hAnsi="Times New Roman" w:cs="Times New Roman"/>
          <w:sz w:val="28"/>
          <w:szCs w:val="28"/>
        </w:rPr>
        <w:t>, включенного в</w:t>
      </w:r>
      <w:proofErr w:type="gramEnd"/>
      <w:r>
        <w:rPr>
          <w:rFonts w:ascii="Times New Roman" w:hAnsi="Times New Roman" w:cs="Times New Roman"/>
          <w:sz w:val="28"/>
          <w:szCs w:val="28"/>
        </w:rPr>
        <w:t xml:space="preserve"> третью </w:t>
      </w:r>
      <w:r w:rsidRPr="00A16943">
        <w:rPr>
          <w:rFonts w:ascii="Times New Roman" w:hAnsi="Times New Roman" w:cs="Times New Roman"/>
          <w:sz w:val="28"/>
          <w:szCs w:val="28"/>
        </w:rPr>
        <w:t xml:space="preserve">очередь реестра требований кредиторов </w:t>
      </w:r>
      <w:r>
        <w:rPr>
          <w:rFonts w:ascii="Times New Roman" w:hAnsi="Times New Roman" w:cs="Times New Roman"/>
          <w:sz w:val="28"/>
          <w:szCs w:val="28"/>
        </w:rPr>
        <w:t>должника</w:t>
      </w:r>
      <w:r w:rsidR="000F35E8">
        <w:rPr>
          <w:rFonts w:ascii="Times New Roman" w:hAnsi="Times New Roman" w:cs="Times New Roman"/>
          <w:sz w:val="28"/>
          <w:szCs w:val="28"/>
        </w:rPr>
        <w:t>, как обеспеченного</w:t>
      </w:r>
      <w:r w:rsidRPr="00A16943">
        <w:rPr>
          <w:rFonts w:ascii="Times New Roman" w:hAnsi="Times New Roman" w:cs="Times New Roman"/>
          <w:sz w:val="28"/>
          <w:szCs w:val="28"/>
        </w:rPr>
        <w:t xml:space="preserve"> </w:t>
      </w:r>
      <w:r w:rsidR="00732895" w:rsidRPr="00732895">
        <w:rPr>
          <w:rFonts w:ascii="Times New Roman" w:hAnsi="Times New Roman" w:cs="Times New Roman"/>
          <w:sz w:val="28"/>
          <w:szCs w:val="32"/>
        </w:rPr>
        <w:t>залогом нежилого строения (склад</w:t>
      </w:r>
      <w:r w:rsidR="00C6108D">
        <w:rPr>
          <w:rFonts w:ascii="Times New Roman" w:hAnsi="Times New Roman" w:cs="Times New Roman"/>
          <w:sz w:val="28"/>
          <w:szCs w:val="32"/>
        </w:rPr>
        <w:t>а</w:t>
      </w:r>
      <w:r w:rsidR="00DC1C90">
        <w:rPr>
          <w:rFonts w:ascii="Times New Roman" w:hAnsi="Times New Roman" w:cs="Times New Roman"/>
          <w:sz w:val="28"/>
          <w:szCs w:val="32"/>
        </w:rPr>
        <w:t>)</w:t>
      </w:r>
      <w:r w:rsidR="00A156B8">
        <w:rPr>
          <w:rFonts w:ascii="Times New Roman" w:hAnsi="Times New Roman" w:cs="Times New Roman"/>
          <w:sz w:val="28"/>
          <w:szCs w:val="32"/>
        </w:rPr>
        <w:t>.</w:t>
      </w:r>
    </w:p>
    <w:p w:rsidR="00776151" w:rsidRDefault="00EA1C0C" w:rsidP="004210F4">
      <w:pPr>
        <w:tabs>
          <w:tab w:val="left" w:pos="984"/>
        </w:tabs>
        <w:spacing w:after="0" w:line="240" w:lineRule="auto"/>
        <w:ind w:firstLine="567"/>
        <w:jc w:val="both"/>
        <w:rPr>
          <w:rFonts w:ascii="Times New Roman" w:hAnsi="Times New Roman" w:cs="Times New Roman"/>
          <w:sz w:val="28"/>
          <w:szCs w:val="28"/>
        </w:rPr>
      </w:pPr>
      <w:r w:rsidRPr="00EA1C0C">
        <w:rPr>
          <w:rFonts w:ascii="Times New Roman" w:hAnsi="Times New Roman" w:cs="Times New Roman"/>
          <w:sz w:val="28"/>
          <w:szCs w:val="28"/>
        </w:rPr>
        <w:t>Как</w:t>
      </w:r>
      <w:r w:rsidR="00A156B8">
        <w:rPr>
          <w:rFonts w:ascii="Times New Roman" w:hAnsi="Times New Roman" w:cs="Times New Roman"/>
          <w:sz w:val="28"/>
          <w:szCs w:val="28"/>
        </w:rPr>
        <w:t xml:space="preserve"> </w:t>
      </w:r>
      <w:proofErr w:type="gramStart"/>
      <w:r w:rsidR="00A156B8">
        <w:rPr>
          <w:rFonts w:ascii="Times New Roman" w:hAnsi="Times New Roman" w:cs="Times New Roman"/>
          <w:sz w:val="28"/>
          <w:szCs w:val="28"/>
        </w:rPr>
        <w:t xml:space="preserve">усматривалось из материалов дела и </w:t>
      </w:r>
      <w:r w:rsidR="00382143">
        <w:rPr>
          <w:rFonts w:ascii="Times New Roman" w:hAnsi="Times New Roman" w:cs="Times New Roman"/>
          <w:sz w:val="28"/>
          <w:szCs w:val="28"/>
        </w:rPr>
        <w:t>было</w:t>
      </w:r>
      <w:proofErr w:type="gramEnd"/>
      <w:r w:rsidRPr="00EA1C0C">
        <w:rPr>
          <w:rFonts w:ascii="Times New Roman" w:hAnsi="Times New Roman" w:cs="Times New Roman"/>
          <w:sz w:val="28"/>
          <w:szCs w:val="28"/>
        </w:rPr>
        <w:t xml:space="preserve"> установлено </w:t>
      </w:r>
      <w:r w:rsidR="00A156B8">
        <w:rPr>
          <w:rFonts w:ascii="Times New Roman" w:hAnsi="Times New Roman" w:cs="Times New Roman"/>
          <w:sz w:val="28"/>
          <w:szCs w:val="28"/>
        </w:rPr>
        <w:t xml:space="preserve">вступившим в законную силу решением арбитражного суда от 20.03.2018 по настоящему делу, </w:t>
      </w:r>
      <w:r w:rsidRPr="00EA1C0C">
        <w:rPr>
          <w:rFonts w:ascii="Times New Roman" w:hAnsi="Times New Roman" w:cs="Times New Roman"/>
          <w:sz w:val="28"/>
          <w:szCs w:val="28"/>
        </w:rPr>
        <w:t>в обеспечение исполнения обязательств О</w:t>
      </w:r>
      <w:r>
        <w:rPr>
          <w:rFonts w:ascii="Times New Roman" w:hAnsi="Times New Roman" w:cs="Times New Roman"/>
          <w:sz w:val="28"/>
          <w:szCs w:val="28"/>
        </w:rPr>
        <w:t>бщества «М»</w:t>
      </w:r>
      <w:r w:rsidRPr="00EA1C0C">
        <w:rPr>
          <w:rFonts w:ascii="Times New Roman" w:hAnsi="Times New Roman" w:cs="Times New Roman"/>
          <w:sz w:val="28"/>
          <w:szCs w:val="28"/>
        </w:rPr>
        <w:t xml:space="preserve"> по кредитному договору от 29.11.2013 между Банком и </w:t>
      </w:r>
      <w:r>
        <w:rPr>
          <w:rFonts w:ascii="Times New Roman" w:hAnsi="Times New Roman" w:cs="Times New Roman"/>
          <w:sz w:val="28"/>
          <w:szCs w:val="28"/>
        </w:rPr>
        <w:t>гражданином К. был</w:t>
      </w:r>
      <w:r w:rsidRPr="00EA1C0C">
        <w:rPr>
          <w:rFonts w:ascii="Times New Roman" w:hAnsi="Times New Roman" w:cs="Times New Roman"/>
          <w:sz w:val="28"/>
          <w:szCs w:val="28"/>
        </w:rPr>
        <w:t xml:space="preserve"> заключен договор поручительства и договор залога недвижимого имущества (ипотеки) от 22.12.2010.</w:t>
      </w:r>
    </w:p>
    <w:p w:rsidR="006F2C33" w:rsidRDefault="00EA1C0C" w:rsidP="004210F4">
      <w:pPr>
        <w:tabs>
          <w:tab w:val="left" w:pos="984"/>
        </w:tabs>
        <w:spacing w:after="0" w:line="240" w:lineRule="auto"/>
        <w:ind w:firstLine="567"/>
        <w:jc w:val="both"/>
        <w:rPr>
          <w:rFonts w:ascii="Times New Roman" w:hAnsi="Times New Roman" w:cs="Times New Roman"/>
          <w:sz w:val="28"/>
          <w:szCs w:val="28"/>
        </w:rPr>
      </w:pPr>
      <w:r w:rsidRPr="00EA1C0C">
        <w:rPr>
          <w:rFonts w:ascii="Times New Roman" w:hAnsi="Times New Roman" w:cs="Times New Roman"/>
          <w:sz w:val="28"/>
          <w:szCs w:val="28"/>
        </w:rPr>
        <w:t>Заочным</w:t>
      </w:r>
      <w:r w:rsidR="006F2C33">
        <w:rPr>
          <w:rFonts w:ascii="Times New Roman" w:hAnsi="Times New Roman" w:cs="Times New Roman"/>
          <w:sz w:val="28"/>
          <w:szCs w:val="28"/>
        </w:rPr>
        <w:t>и</w:t>
      </w:r>
      <w:r w:rsidRPr="00EA1C0C">
        <w:rPr>
          <w:rFonts w:ascii="Times New Roman" w:hAnsi="Times New Roman" w:cs="Times New Roman"/>
          <w:sz w:val="28"/>
          <w:szCs w:val="28"/>
        </w:rPr>
        <w:t xml:space="preserve"> решени</w:t>
      </w:r>
      <w:r w:rsidR="006F2C33">
        <w:rPr>
          <w:rFonts w:ascii="Times New Roman" w:hAnsi="Times New Roman" w:cs="Times New Roman"/>
          <w:sz w:val="28"/>
          <w:szCs w:val="28"/>
        </w:rPr>
        <w:t xml:space="preserve">ями </w:t>
      </w:r>
      <w:r w:rsidRPr="00EA1C0C">
        <w:rPr>
          <w:rFonts w:ascii="Times New Roman" w:hAnsi="Times New Roman" w:cs="Times New Roman"/>
          <w:sz w:val="28"/>
          <w:szCs w:val="28"/>
        </w:rPr>
        <w:t>районн</w:t>
      </w:r>
      <w:r w:rsidR="006F2C33">
        <w:rPr>
          <w:rFonts w:ascii="Times New Roman" w:hAnsi="Times New Roman" w:cs="Times New Roman"/>
          <w:sz w:val="28"/>
          <w:szCs w:val="28"/>
        </w:rPr>
        <w:t xml:space="preserve">ых судов от </w:t>
      </w:r>
      <w:r w:rsidRPr="00EA1C0C">
        <w:rPr>
          <w:rFonts w:ascii="Times New Roman" w:hAnsi="Times New Roman" w:cs="Times New Roman"/>
          <w:sz w:val="28"/>
          <w:szCs w:val="28"/>
        </w:rPr>
        <w:t>28.07.2015</w:t>
      </w:r>
      <w:r w:rsidR="006F2C33">
        <w:rPr>
          <w:rFonts w:ascii="Times New Roman" w:hAnsi="Times New Roman" w:cs="Times New Roman"/>
          <w:sz w:val="28"/>
          <w:szCs w:val="28"/>
        </w:rPr>
        <w:t xml:space="preserve"> и от 31.03.2016 </w:t>
      </w:r>
      <w:r w:rsidRPr="00EA1C0C">
        <w:rPr>
          <w:rFonts w:ascii="Times New Roman" w:hAnsi="Times New Roman" w:cs="Times New Roman"/>
          <w:sz w:val="28"/>
          <w:szCs w:val="28"/>
        </w:rPr>
        <w:t xml:space="preserve">с </w:t>
      </w:r>
      <w:r>
        <w:rPr>
          <w:rFonts w:ascii="Times New Roman" w:hAnsi="Times New Roman" w:cs="Times New Roman"/>
          <w:sz w:val="28"/>
          <w:szCs w:val="28"/>
        </w:rPr>
        <w:t>Общества «</w:t>
      </w:r>
      <w:r w:rsidRPr="00EA1C0C">
        <w:rPr>
          <w:rFonts w:ascii="Times New Roman" w:hAnsi="Times New Roman" w:cs="Times New Roman"/>
          <w:sz w:val="28"/>
          <w:szCs w:val="28"/>
        </w:rPr>
        <w:t>М</w:t>
      </w:r>
      <w:r>
        <w:rPr>
          <w:rFonts w:ascii="Times New Roman" w:hAnsi="Times New Roman" w:cs="Times New Roman"/>
          <w:sz w:val="28"/>
          <w:szCs w:val="28"/>
        </w:rPr>
        <w:t>»</w:t>
      </w:r>
      <w:r w:rsidR="006F2C33">
        <w:rPr>
          <w:rFonts w:ascii="Times New Roman" w:hAnsi="Times New Roman" w:cs="Times New Roman"/>
          <w:sz w:val="28"/>
          <w:szCs w:val="28"/>
        </w:rPr>
        <w:t xml:space="preserve"> и </w:t>
      </w:r>
      <w:r>
        <w:rPr>
          <w:rFonts w:ascii="Times New Roman" w:hAnsi="Times New Roman" w:cs="Times New Roman"/>
          <w:sz w:val="28"/>
          <w:szCs w:val="28"/>
        </w:rPr>
        <w:t xml:space="preserve">гражданина К. </w:t>
      </w:r>
      <w:r w:rsidRPr="00EA1C0C">
        <w:rPr>
          <w:rFonts w:ascii="Times New Roman" w:hAnsi="Times New Roman" w:cs="Times New Roman"/>
          <w:sz w:val="28"/>
          <w:szCs w:val="28"/>
        </w:rPr>
        <w:t>в пользу Банк</w:t>
      </w:r>
      <w:r>
        <w:rPr>
          <w:rFonts w:ascii="Times New Roman" w:hAnsi="Times New Roman" w:cs="Times New Roman"/>
          <w:sz w:val="28"/>
          <w:szCs w:val="28"/>
        </w:rPr>
        <w:t>а</w:t>
      </w:r>
      <w:r w:rsidRPr="00EA1C0C">
        <w:rPr>
          <w:rFonts w:ascii="Times New Roman" w:hAnsi="Times New Roman" w:cs="Times New Roman"/>
          <w:sz w:val="28"/>
          <w:szCs w:val="28"/>
        </w:rPr>
        <w:t xml:space="preserve"> взыскана задолженность по кредитному договору в сумме 4 651 379 руб. 20 коп</w:t>
      </w:r>
      <w:proofErr w:type="gramStart"/>
      <w:r w:rsidRPr="00EA1C0C">
        <w:rPr>
          <w:rFonts w:ascii="Times New Roman" w:hAnsi="Times New Roman" w:cs="Times New Roman"/>
          <w:sz w:val="28"/>
          <w:szCs w:val="28"/>
        </w:rPr>
        <w:t xml:space="preserve">., </w:t>
      </w:r>
      <w:proofErr w:type="gramEnd"/>
      <w:r w:rsidRPr="00EA1C0C">
        <w:rPr>
          <w:rFonts w:ascii="Times New Roman" w:hAnsi="Times New Roman" w:cs="Times New Roman"/>
          <w:sz w:val="28"/>
          <w:szCs w:val="28"/>
        </w:rPr>
        <w:t xml:space="preserve">а также обращено взыскание на </w:t>
      </w:r>
      <w:r w:rsidR="006F2C33">
        <w:rPr>
          <w:rFonts w:ascii="Times New Roman" w:hAnsi="Times New Roman" w:cs="Times New Roman"/>
          <w:sz w:val="28"/>
          <w:szCs w:val="28"/>
        </w:rPr>
        <w:t>заложенное имущество.</w:t>
      </w:r>
    </w:p>
    <w:p w:rsidR="006A4E1F" w:rsidRDefault="00EA1C0C" w:rsidP="003A0184">
      <w:pPr>
        <w:tabs>
          <w:tab w:val="left" w:pos="984"/>
        </w:tabs>
        <w:spacing w:after="0" w:line="240" w:lineRule="auto"/>
        <w:ind w:firstLine="567"/>
        <w:jc w:val="both"/>
        <w:rPr>
          <w:rFonts w:ascii="Times New Roman" w:hAnsi="Times New Roman" w:cs="Times New Roman"/>
          <w:sz w:val="28"/>
          <w:szCs w:val="28"/>
        </w:rPr>
      </w:pPr>
      <w:r w:rsidRPr="00EA1C0C">
        <w:rPr>
          <w:rFonts w:ascii="Times New Roman" w:hAnsi="Times New Roman" w:cs="Times New Roman"/>
          <w:sz w:val="28"/>
          <w:szCs w:val="28"/>
        </w:rPr>
        <w:t>Впоследствии между Банк</w:t>
      </w:r>
      <w:r>
        <w:rPr>
          <w:rFonts w:ascii="Times New Roman" w:hAnsi="Times New Roman" w:cs="Times New Roman"/>
          <w:sz w:val="28"/>
          <w:szCs w:val="28"/>
        </w:rPr>
        <w:t>ом</w:t>
      </w:r>
      <w:r w:rsidRPr="00EA1C0C">
        <w:rPr>
          <w:rFonts w:ascii="Times New Roman" w:hAnsi="Times New Roman" w:cs="Times New Roman"/>
          <w:sz w:val="28"/>
          <w:szCs w:val="28"/>
        </w:rPr>
        <w:t xml:space="preserve"> (цедентом) и О</w:t>
      </w:r>
      <w:r>
        <w:rPr>
          <w:rFonts w:ascii="Times New Roman" w:hAnsi="Times New Roman" w:cs="Times New Roman"/>
          <w:sz w:val="28"/>
          <w:szCs w:val="28"/>
        </w:rPr>
        <w:t>бществом</w:t>
      </w:r>
      <w:r w:rsidRPr="00EA1C0C">
        <w:rPr>
          <w:rFonts w:ascii="Times New Roman" w:hAnsi="Times New Roman" w:cs="Times New Roman"/>
          <w:sz w:val="28"/>
          <w:szCs w:val="28"/>
        </w:rPr>
        <w:t xml:space="preserve"> </w:t>
      </w:r>
      <w:r>
        <w:rPr>
          <w:rFonts w:ascii="Times New Roman" w:hAnsi="Times New Roman" w:cs="Times New Roman"/>
          <w:sz w:val="28"/>
          <w:szCs w:val="28"/>
        </w:rPr>
        <w:t>«Ю»</w:t>
      </w:r>
      <w:r w:rsidRPr="00EA1C0C">
        <w:rPr>
          <w:rFonts w:ascii="Times New Roman" w:hAnsi="Times New Roman" w:cs="Times New Roman"/>
          <w:sz w:val="28"/>
          <w:szCs w:val="28"/>
        </w:rPr>
        <w:t xml:space="preserve"> (цессионарием) </w:t>
      </w:r>
      <w:r>
        <w:rPr>
          <w:rFonts w:ascii="Times New Roman" w:hAnsi="Times New Roman" w:cs="Times New Roman"/>
          <w:sz w:val="28"/>
          <w:szCs w:val="28"/>
        </w:rPr>
        <w:t xml:space="preserve">был </w:t>
      </w:r>
      <w:r w:rsidRPr="00EA1C0C">
        <w:rPr>
          <w:rFonts w:ascii="Times New Roman" w:hAnsi="Times New Roman" w:cs="Times New Roman"/>
          <w:sz w:val="28"/>
          <w:szCs w:val="28"/>
        </w:rPr>
        <w:t xml:space="preserve">заключен договор об уступке права требования от 15.06.2017, по условиям которого цедент передает, а цессионарий принимает право требования </w:t>
      </w:r>
      <w:r w:rsidR="006A4E1F">
        <w:rPr>
          <w:rFonts w:ascii="Times New Roman" w:hAnsi="Times New Roman" w:cs="Times New Roman"/>
          <w:sz w:val="28"/>
          <w:szCs w:val="28"/>
        </w:rPr>
        <w:t xml:space="preserve">суммы            </w:t>
      </w:r>
      <w:r w:rsidR="006A4E1F" w:rsidRPr="003A0184">
        <w:rPr>
          <w:rFonts w:ascii="Times New Roman" w:hAnsi="Times New Roman" w:cs="Times New Roman"/>
          <w:sz w:val="28"/>
          <w:szCs w:val="28"/>
        </w:rPr>
        <w:t>1 872 901 рубл</w:t>
      </w:r>
      <w:r w:rsidR="006A4E1F">
        <w:rPr>
          <w:rFonts w:ascii="Times New Roman" w:hAnsi="Times New Roman" w:cs="Times New Roman"/>
          <w:sz w:val="28"/>
          <w:szCs w:val="28"/>
        </w:rPr>
        <w:t>я</w:t>
      </w:r>
      <w:r w:rsidR="006A4E1F" w:rsidRPr="003A0184">
        <w:rPr>
          <w:rFonts w:ascii="Times New Roman" w:hAnsi="Times New Roman" w:cs="Times New Roman"/>
          <w:sz w:val="28"/>
          <w:szCs w:val="28"/>
        </w:rPr>
        <w:t xml:space="preserve"> 55 копеек</w:t>
      </w:r>
      <w:r w:rsidR="006A4E1F">
        <w:rPr>
          <w:rFonts w:ascii="Times New Roman" w:hAnsi="Times New Roman" w:cs="Times New Roman"/>
          <w:sz w:val="28"/>
          <w:szCs w:val="28"/>
        </w:rPr>
        <w:t>, во</w:t>
      </w:r>
      <w:r w:rsidRPr="00EA1C0C">
        <w:rPr>
          <w:rFonts w:ascii="Times New Roman" w:hAnsi="Times New Roman" w:cs="Times New Roman"/>
          <w:sz w:val="28"/>
          <w:szCs w:val="28"/>
        </w:rPr>
        <w:t>зникше</w:t>
      </w:r>
      <w:r w:rsidR="006A4E1F">
        <w:rPr>
          <w:rFonts w:ascii="Times New Roman" w:hAnsi="Times New Roman" w:cs="Times New Roman"/>
          <w:sz w:val="28"/>
          <w:szCs w:val="28"/>
        </w:rPr>
        <w:t xml:space="preserve">й </w:t>
      </w:r>
      <w:r w:rsidRPr="00EA1C0C">
        <w:rPr>
          <w:rFonts w:ascii="Times New Roman" w:hAnsi="Times New Roman" w:cs="Times New Roman"/>
          <w:sz w:val="28"/>
          <w:szCs w:val="28"/>
        </w:rPr>
        <w:t>в связи с ненадлежащим исполнением обязательств по кредитному договору</w:t>
      </w:r>
      <w:r w:rsidR="006A4E1F">
        <w:rPr>
          <w:rFonts w:ascii="Times New Roman" w:hAnsi="Times New Roman" w:cs="Times New Roman"/>
          <w:sz w:val="28"/>
          <w:szCs w:val="28"/>
        </w:rPr>
        <w:t>.</w:t>
      </w:r>
    </w:p>
    <w:p w:rsidR="003A0184" w:rsidRPr="003A0184" w:rsidRDefault="003A0184" w:rsidP="003A0184">
      <w:pPr>
        <w:autoSpaceDE w:val="0"/>
        <w:autoSpaceDN w:val="0"/>
        <w:adjustRightInd w:val="0"/>
        <w:spacing w:after="0" w:line="240" w:lineRule="auto"/>
        <w:ind w:firstLine="567"/>
        <w:jc w:val="both"/>
        <w:rPr>
          <w:rFonts w:ascii="Times New Roman" w:hAnsi="Times New Roman" w:cs="Times New Roman"/>
          <w:sz w:val="28"/>
          <w:szCs w:val="28"/>
        </w:rPr>
      </w:pPr>
      <w:r w:rsidRPr="003A0184">
        <w:rPr>
          <w:rFonts w:ascii="Times New Roman" w:hAnsi="Times New Roman" w:cs="Times New Roman"/>
          <w:sz w:val="28"/>
          <w:szCs w:val="28"/>
        </w:rPr>
        <w:t xml:space="preserve">Оценив в </w:t>
      </w:r>
      <w:proofErr w:type="gramStart"/>
      <w:r w:rsidRPr="003A0184">
        <w:rPr>
          <w:rFonts w:ascii="Times New Roman" w:hAnsi="Times New Roman" w:cs="Times New Roman"/>
          <w:sz w:val="28"/>
          <w:szCs w:val="28"/>
        </w:rPr>
        <w:t>совокупности</w:t>
      </w:r>
      <w:proofErr w:type="gramEnd"/>
      <w:r w:rsidRPr="003A0184">
        <w:rPr>
          <w:rFonts w:ascii="Times New Roman" w:hAnsi="Times New Roman" w:cs="Times New Roman"/>
          <w:sz w:val="28"/>
          <w:szCs w:val="28"/>
        </w:rPr>
        <w:t xml:space="preserve"> имеющиеся в материалах дела документы,</w:t>
      </w:r>
      <w:r>
        <w:rPr>
          <w:rFonts w:ascii="Times New Roman" w:hAnsi="Times New Roman" w:cs="Times New Roman"/>
          <w:sz w:val="28"/>
          <w:szCs w:val="28"/>
        </w:rPr>
        <w:t xml:space="preserve"> </w:t>
      </w:r>
      <w:r w:rsidRPr="003A0184">
        <w:rPr>
          <w:rFonts w:ascii="Times New Roman" w:hAnsi="Times New Roman" w:cs="Times New Roman"/>
          <w:sz w:val="28"/>
          <w:szCs w:val="28"/>
        </w:rPr>
        <w:t xml:space="preserve">арбитражный суд </w:t>
      </w:r>
      <w:r w:rsidR="00E04604">
        <w:rPr>
          <w:rFonts w:ascii="Times New Roman" w:hAnsi="Times New Roman" w:cs="Times New Roman"/>
          <w:sz w:val="28"/>
          <w:szCs w:val="28"/>
        </w:rPr>
        <w:t xml:space="preserve">посчитал </w:t>
      </w:r>
      <w:r w:rsidRPr="003A0184">
        <w:rPr>
          <w:rFonts w:ascii="Times New Roman" w:hAnsi="Times New Roman" w:cs="Times New Roman"/>
          <w:sz w:val="28"/>
          <w:szCs w:val="28"/>
        </w:rPr>
        <w:t>заявленные требования не подлежащими удовлетворению в</w:t>
      </w:r>
      <w:r>
        <w:rPr>
          <w:rFonts w:ascii="Times New Roman" w:hAnsi="Times New Roman" w:cs="Times New Roman"/>
          <w:sz w:val="28"/>
          <w:szCs w:val="28"/>
        </w:rPr>
        <w:t xml:space="preserve"> </w:t>
      </w:r>
      <w:r w:rsidRPr="003A0184">
        <w:rPr>
          <w:rFonts w:ascii="Times New Roman" w:hAnsi="Times New Roman" w:cs="Times New Roman"/>
          <w:sz w:val="28"/>
          <w:szCs w:val="28"/>
        </w:rPr>
        <w:t>связи со следующим.</w:t>
      </w:r>
    </w:p>
    <w:p w:rsidR="00EB73D8" w:rsidRPr="00EB73D8" w:rsidRDefault="00EB73D8" w:rsidP="00EB73D8">
      <w:pPr>
        <w:autoSpaceDE w:val="0"/>
        <w:autoSpaceDN w:val="0"/>
        <w:adjustRightInd w:val="0"/>
        <w:spacing w:after="0" w:line="240" w:lineRule="auto"/>
        <w:ind w:firstLine="567"/>
        <w:jc w:val="both"/>
        <w:rPr>
          <w:rFonts w:ascii="Times New Roman" w:hAnsi="Times New Roman" w:cs="Times New Roman"/>
          <w:sz w:val="28"/>
          <w:szCs w:val="28"/>
        </w:rPr>
      </w:pPr>
      <w:r w:rsidRPr="00EB73D8">
        <w:rPr>
          <w:rFonts w:ascii="Times New Roman" w:hAnsi="Times New Roman" w:cs="Times New Roman"/>
          <w:sz w:val="28"/>
          <w:szCs w:val="28"/>
        </w:rPr>
        <w:lastRenderedPageBreak/>
        <w:t xml:space="preserve">Утверждение ООО "ЮК </w:t>
      </w:r>
      <w:proofErr w:type="spellStart"/>
      <w:r w:rsidRPr="00EB73D8">
        <w:rPr>
          <w:rFonts w:ascii="Times New Roman" w:hAnsi="Times New Roman" w:cs="Times New Roman"/>
          <w:sz w:val="28"/>
          <w:szCs w:val="28"/>
        </w:rPr>
        <w:t>Лайф</w:t>
      </w:r>
      <w:proofErr w:type="spellEnd"/>
      <w:r w:rsidRPr="00EB73D8">
        <w:rPr>
          <w:rFonts w:ascii="Times New Roman" w:hAnsi="Times New Roman" w:cs="Times New Roman"/>
          <w:sz w:val="28"/>
          <w:szCs w:val="28"/>
        </w:rPr>
        <w:t>" о наличии в решении Арбитражного суда</w:t>
      </w:r>
      <w:r>
        <w:rPr>
          <w:rFonts w:ascii="Times New Roman" w:hAnsi="Times New Roman" w:cs="Times New Roman"/>
          <w:sz w:val="28"/>
          <w:szCs w:val="28"/>
        </w:rPr>
        <w:t xml:space="preserve"> </w:t>
      </w:r>
      <w:r w:rsidRPr="00EB73D8">
        <w:rPr>
          <w:rFonts w:ascii="Times New Roman" w:hAnsi="Times New Roman" w:cs="Times New Roman"/>
          <w:sz w:val="28"/>
          <w:szCs w:val="28"/>
        </w:rPr>
        <w:t>Владимирской области от 20.03.2018 по делу № А11-1406/2018 судебной ошибки</w:t>
      </w:r>
      <w:r>
        <w:rPr>
          <w:rFonts w:ascii="Times New Roman" w:hAnsi="Times New Roman" w:cs="Times New Roman"/>
          <w:sz w:val="28"/>
          <w:szCs w:val="28"/>
        </w:rPr>
        <w:t xml:space="preserve"> </w:t>
      </w:r>
      <w:r w:rsidRPr="00EB73D8">
        <w:rPr>
          <w:rFonts w:ascii="Times New Roman" w:hAnsi="Times New Roman" w:cs="Times New Roman"/>
          <w:sz w:val="28"/>
          <w:szCs w:val="28"/>
        </w:rPr>
        <w:t>является необоснованным, поскольку опровергается материалами дела.</w:t>
      </w:r>
    </w:p>
    <w:p w:rsidR="000B5CDB" w:rsidRDefault="005F241F" w:rsidP="004210F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w:t>
      </w:r>
      <w:r w:rsidRPr="00055B06">
        <w:rPr>
          <w:rFonts w:ascii="Times New Roman" w:hAnsi="Times New Roman" w:cs="Times New Roman"/>
          <w:sz w:val="28"/>
          <w:szCs w:val="28"/>
        </w:rPr>
        <w:t>огласно имеющемуся в материалах дела заявлению от 05.02.2018 о признании гражданина</w:t>
      </w:r>
      <w:r w:rsidRPr="005F241F">
        <w:t xml:space="preserve"> </w:t>
      </w:r>
      <w:r w:rsidRPr="005F241F">
        <w:rPr>
          <w:rFonts w:ascii="Times New Roman" w:hAnsi="Times New Roman" w:cs="Times New Roman"/>
          <w:sz w:val="28"/>
          <w:szCs w:val="28"/>
        </w:rPr>
        <w:t>К.</w:t>
      </w:r>
      <w:r w:rsidRPr="00055B06">
        <w:rPr>
          <w:rFonts w:ascii="Times New Roman" w:hAnsi="Times New Roman" w:cs="Times New Roman"/>
          <w:sz w:val="28"/>
          <w:szCs w:val="28"/>
        </w:rPr>
        <w:t xml:space="preserve"> несостоятельным (банкротом), </w:t>
      </w:r>
      <w:r w:rsidR="00055B06" w:rsidRPr="00055B06">
        <w:rPr>
          <w:rFonts w:ascii="Times New Roman" w:hAnsi="Times New Roman" w:cs="Times New Roman"/>
          <w:sz w:val="28"/>
          <w:szCs w:val="28"/>
        </w:rPr>
        <w:t>О</w:t>
      </w:r>
      <w:r>
        <w:rPr>
          <w:rFonts w:ascii="Times New Roman" w:hAnsi="Times New Roman" w:cs="Times New Roman"/>
          <w:sz w:val="28"/>
          <w:szCs w:val="28"/>
        </w:rPr>
        <w:t>бщество</w:t>
      </w:r>
      <w:r w:rsidR="00055B06" w:rsidRPr="00055B06">
        <w:rPr>
          <w:rFonts w:ascii="Times New Roman" w:hAnsi="Times New Roman" w:cs="Times New Roman"/>
          <w:sz w:val="28"/>
          <w:szCs w:val="28"/>
        </w:rPr>
        <w:t xml:space="preserve"> </w:t>
      </w:r>
      <w:r>
        <w:rPr>
          <w:rFonts w:ascii="Times New Roman" w:hAnsi="Times New Roman" w:cs="Times New Roman"/>
          <w:sz w:val="28"/>
          <w:szCs w:val="28"/>
        </w:rPr>
        <w:t xml:space="preserve">«Ю» </w:t>
      </w:r>
      <w:r w:rsidR="00055B06" w:rsidRPr="00055B06">
        <w:rPr>
          <w:rFonts w:ascii="Times New Roman" w:hAnsi="Times New Roman" w:cs="Times New Roman"/>
          <w:sz w:val="28"/>
          <w:szCs w:val="28"/>
        </w:rPr>
        <w:t xml:space="preserve"> не просило включить его требование в реестр требований кредиторов должника в качестве требования, обеспеченного залогом имущества должника, поэтому суд, принимая решение, не указал на это в резолютивной части. Правом на обжалование указанного судебного акта </w:t>
      </w:r>
      <w:r w:rsidRPr="00055B06">
        <w:rPr>
          <w:rFonts w:ascii="Times New Roman" w:hAnsi="Times New Roman" w:cs="Times New Roman"/>
          <w:sz w:val="28"/>
          <w:szCs w:val="28"/>
        </w:rPr>
        <w:t>О</w:t>
      </w:r>
      <w:r>
        <w:rPr>
          <w:rFonts w:ascii="Times New Roman" w:hAnsi="Times New Roman" w:cs="Times New Roman"/>
          <w:sz w:val="28"/>
          <w:szCs w:val="28"/>
        </w:rPr>
        <w:t>бщество «</w:t>
      </w:r>
      <w:r w:rsidR="00055B06" w:rsidRPr="00055B06">
        <w:rPr>
          <w:rFonts w:ascii="Times New Roman" w:hAnsi="Times New Roman" w:cs="Times New Roman"/>
          <w:sz w:val="28"/>
          <w:szCs w:val="28"/>
        </w:rPr>
        <w:t>Ю</w:t>
      </w:r>
      <w:r>
        <w:rPr>
          <w:rFonts w:ascii="Times New Roman" w:hAnsi="Times New Roman" w:cs="Times New Roman"/>
          <w:sz w:val="28"/>
          <w:szCs w:val="28"/>
        </w:rPr>
        <w:t>»</w:t>
      </w:r>
      <w:r w:rsidR="00055B06" w:rsidRPr="00055B06">
        <w:rPr>
          <w:rFonts w:ascii="Times New Roman" w:hAnsi="Times New Roman" w:cs="Times New Roman"/>
          <w:sz w:val="28"/>
          <w:szCs w:val="28"/>
        </w:rPr>
        <w:t xml:space="preserve"> не воспользовалось; р</w:t>
      </w:r>
      <w:r w:rsidR="000B5CDB">
        <w:rPr>
          <w:rFonts w:ascii="Times New Roman" w:hAnsi="Times New Roman" w:cs="Times New Roman"/>
          <w:sz w:val="28"/>
          <w:szCs w:val="28"/>
        </w:rPr>
        <w:t>ешение вступило в законную силу.</w:t>
      </w:r>
    </w:p>
    <w:p w:rsidR="005F241F" w:rsidRDefault="005F241F" w:rsidP="004210F4">
      <w:pPr>
        <w:spacing w:after="0" w:line="240" w:lineRule="auto"/>
        <w:ind w:firstLine="567"/>
        <w:jc w:val="both"/>
        <w:rPr>
          <w:rFonts w:ascii="Times New Roman" w:hAnsi="Times New Roman" w:cs="Times New Roman"/>
          <w:sz w:val="28"/>
          <w:szCs w:val="28"/>
        </w:rPr>
      </w:pPr>
      <w:r w:rsidRPr="005F241F">
        <w:rPr>
          <w:rFonts w:ascii="Times New Roman" w:hAnsi="Times New Roman" w:cs="Times New Roman"/>
          <w:sz w:val="28"/>
          <w:szCs w:val="28"/>
        </w:rPr>
        <w:t xml:space="preserve">Из материалов дела усматривалось, что сведения о признании </w:t>
      </w:r>
      <w:r w:rsidR="000B5CDB">
        <w:rPr>
          <w:rFonts w:ascii="Times New Roman" w:hAnsi="Times New Roman" w:cs="Times New Roman"/>
          <w:sz w:val="28"/>
          <w:szCs w:val="28"/>
        </w:rPr>
        <w:t>гражданина К.</w:t>
      </w:r>
      <w:r w:rsidRPr="005F241F">
        <w:rPr>
          <w:rFonts w:ascii="Times New Roman" w:hAnsi="Times New Roman" w:cs="Times New Roman"/>
          <w:sz w:val="28"/>
          <w:szCs w:val="28"/>
        </w:rPr>
        <w:t xml:space="preserve"> банкротом и о введении в отношении него процедуры реализации имущества опубликованы в газете "Коммерсантъ" 07.04.2018, указанные сведения включены в Единый федеральный реестр сведений о банкротстве 02.04.2018. Реестр требований кредиторов </w:t>
      </w:r>
      <w:r w:rsidR="000B5CDB">
        <w:rPr>
          <w:rFonts w:ascii="Times New Roman" w:hAnsi="Times New Roman" w:cs="Times New Roman"/>
          <w:sz w:val="28"/>
          <w:szCs w:val="28"/>
        </w:rPr>
        <w:t>гражданина К.</w:t>
      </w:r>
      <w:r w:rsidRPr="005F241F">
        <w:rPr>
          <w:rFonts w:ascii="Times New Roman" w:hAnsi="Times New Roman" w:cs="Times New Roman"/>
          <w:sz w:val="28"/>
          <w:szCs w:val="28"/>
        </w:rPr>
        <w:t xml:space="preserve"> закрыт 07.06.2018. О</w:t>
      </w:r>
      <w:r w:rsidR="000B5CDB">
        <w:rPr>
          <w:rFonts w:ascii="Times New Roman" w:hAnsi="Times New Roman" w:cs="Times New Roman"/>
          <w:sz w:val="28"/>
          <w:szCs w:val="28"/>
        </w:rPr>
        <w:t>бщество</w:t>
      </w:r>
      <w:r w:rsidRPr="005F241F">
        <w:rPr>
          <w:rFonts w:ascii="Times New Roman" w:hAnsi="Times New Roman" w:cs="Times New Roman"/>
          <w:sz w:val="28"/>
          <w:szCs w:val="28"/>
        </w:rPr>
        <w:t xml:space="preserve"> </w:t>
      </w:r>
      <w:r w:rsidR="000B5CDB">
        <w:rPr>
          <w:rFonts w:ascii="Times New Roman" w:hAnsi="Times New Roman" w:cs="Times New Roman"/>
          <w:sz w:val="28"/>
          <w:szCs w:val="28"/>
        </w:rPr>
        <w:t>«Ю»</w:t>
      </w:r>
      <w:r w:rsidRPr="005F241F">
        <w:rPr>
          <w:rFonts w:ascii="Times New Roman" w:hAnsi="Times New Roman" w:cs="Times New Roman"/>
          <w:sz w:val="28"/>
          <w:szCs w:val="28"/>
        </w:rPr>
        <w:t xml:space="preserve"> обратилось в арбитражный суд с заявлением о признании за ним статуса залогового кредитора лишь 07.08.2018, то есть после закрытия реестра требований кредиторов.</w:t>
      </w:r>
    </w:p>
    <w:p w:rsidR="00696E65" w:rsidRPr="00696E65" w:rsidRDefault="00696E65" w:rsidP="004210F4">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При вынесении определения а</w:t>
      </w:r>
      <w:r w:rsidRPr="00696E65">
        <w:rPr>
          <w:rFonts w:ascii="Times New Roman" w:hAnsi="Times New Roman" w:cs="Times New Roman"/>
          <w:sz w:val="28"/>
          <w:szCs w:val="28"/>
        </w:rPr>
        <w:t>рбитражный суд учел правовую позицию, изложенную в определении Верховного Суда Российской Федерации от 01.12.2016 № 307-ЭС16-15976 по делу № А32-2866/2014, согласно которой положения пункт</w:t>
      </w:r>
      <w:r w:rsidR="00EB73D8">
        <w:rPr>
          <w:rFonts w:ascii="Times New Roman" w:hAnsi="Times New Roman" w:cs="Times New Roman"/>
          <w:sz w:val="28"/>
          <w:szCs w:val="28"/>
        </w:rPr>
        <w:t>ов 3 и 4 П</w:t>
      </w:r>
      <w:r w:rsidRPr="00696E65">
        <w:rPr>
          <w:rFonts w:ascii="Times New Roman" w:hAnsi="Times New Roman" w:cs="Times New Roman"/>
          <w:sz w:val="28"/>
          <w:szCs w:val="28"/>
        </w:rPr>
        <w:t xml:space="preserve">остановления </w:t>
      </w:r>
      <w:r w:rsidR="00EB73D8">
        <w:rPr>
          <w:rFonts w:ascii="Times New Roman" w:hAnsi="Times New Roman" w:cs="Times New Roman"/>
          <w:sz w:val="28"/>
          <w:szCs w:val="28"/>
        </w:rPr>
        <w:t xml:space="preserve">№ 58 </w:t>
      </w:r>
      <w:r w:rsidRPr="00696E65">
        <w:rPr>
          <w:rFonts w:ascii="Times New Roman" w:hAnsi="Times New Roman" w:cs="Times New Roman"/>
          <w:sz w:val="28"/>
          <w:szCs w:val="28"/>
        </w:rPr>
        <w:t xml:space="preserve">сами по себе не исключают возможности включения залоговых требований за реестр, если кредитор обратился с соответствующим заявлением после закрытия реестра. </w:t>
      </w:r>
      <w:proofErr w:type="gramEnd"/>
    </w:p>
    <w:p w:rsidR="006A5696" w:rsidRDefault="00696E65" w:rsidP="0008201E">
      <w:pPr>
        <w:spacing w:after="0" w:line="240" w:lineRule="auto"/>
        <w:ind w:firstLine="567"/>
        <w:jc w:val="both"/>
        <w:rPr>
          <w:rFonts w:ascii="Times New Roman" w:hAnsi="Times New Roman" w:cs="Times New Roman"/>
          <w:sz w:val="28"/>
          <w:szCs w:val="28"/>
        </w:rPr>
      </w:pPr>
      <w:r w:rsidRPr="00696E65">
        <w:rPr>
          <w:rFonts w:ascii="Times New Roman" w:hAnsi="Times New Roman" w:cs="Times New Roman"/>
          <w:sz w:val="28"/>
          <w:szCs w:val="28"/>
        </w:rPr>
        <w:t xml:space="preserve">Однако в рассматриваемом случае само требование кредитора включено в третью очередь реестра, в </w:t>
      </w:r>
      <w:proofErr w:type="gramStart"/>
      <w:r w:rsidRPr="00696E65">
        <w:rPr>
          <w:rFonts w:ascii="Times New Roman" w:hAnsi="Times New Roman" w:cs="Times New Roman"/>
          <w:sz w:val="28"/>
          <w:szCs w:val="28"/>
        </w:rPr>
        <w:t>связи</w:t>
      </w:r>
      <w:proofErr w:type="gramEnd"/>
      <w:r w:rsidRPr="00696E65">
        <w:rPr>
          <w:rFonts w:ascii="Times New Roman" w:hAnsi="Times New Roman" w:cs="Times New Roman"/>
          <w:sz w:val="28"/>
          <w:szCs w:val="28"/>
        </w:rPr>
        <w:t xml:space="preserve"> с чем целесообразность учета за реестром залогового статуса данного требования отсутств</w:t>
      </w:r>
      <w:r w:rsidR="00EB73D8">
        <w:rPr>
          <w:rFonts w:ascii="Times New Roman" w:hAnsi="Times New Roman" w:cs="Times New Roman"/>
          <w:sz w:val="28"/>
          <w:szCs w:val="28"/>
        </w:rPr>
        <w:t xml:space="preserve">овала. </w:t>
      </w:r>
      <w:r w:rsidRPr="00696E65">
        <w:rPr>
          <w:rFonts w:ascii="Times New Roman" w:hAnsi="Times New Roman" w:cs="Times New Roman"/>
          <w:sz w:val="28"/>
          <w:szCs w:val="28"/>
        </w:rPr>
        <w:t>Право на получение выплат в качестве залогодержателя могло быть реализовано кредитором только при условии удовлетворения всех реестровых требований, к которым относится и его требование из кредитного договора. Если все реестровые требования удовлетворены, то прекращается и акцессорное обязательство; если же реестровые требования не удовлетворены либо удовлетворены частично, то конкурсный управляющий не вправе приступать к расчетам с кредиторами, включенными за реестр. То есть кредитор в любом случае не смог бы воспользоваться своим привилегированным статусом залогодержателя.</w:t>
      </w:r>
    </w:p>
    <w:p w:rsidR="00A24138" w:rsidRDefault="004210F4"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B73D8">
        <w:rPr>
          <w:rFonts w:ascii="Times New Roman" w:hAnsi="Times New Roman" w:cs="Times New Roman"/>
          <w:sz w:val="28"/>
          <w:szCs w:val="28"/>
        </w:rPr>
        <w:t>На основании вышеизложенного и</w:t>
      </w:r>
      <w:r w:rsidR="005C3C5A">
        <w:rPr>
          <w:rFonts w:ascii="Times New Roman" w:hAnsi="Times New Roman" w:cs="Times New Roman"/>
          <w:sz w:val="28"/>
          <w:szCs w:val="28"/>
        </w:rPr>
        <w:t>,</w:t>
      </w:r>
      <w:r w:rsidR="00EB73D8">
        <w:rPr>
          <w:rFonts w:ascii="Times New Roman" w:hAnsi="Times New Roman" w:cs="Times New Roman"/>
          <w:sz w:val="28"/>
          <w:szCs w:val="28"/>
        </w:rPr>
        <w:t xml:space="preserve"> руководствуясь статьями </w:t>
      </w:r>
      <w:r w:rsidR="00A24138" w:rsidRPr="00A24138">
        <w:rPr>
          <w:rFonts w:ascii="Times New Roman" w:hAnsi="Times New Roman" w:cs="Times New Roman"/>
          <w:sz w:val="28"/>
          <w:szCs w:val="28"/>
        </w:rPr>
        <w:t xml:space="preserve">16, 100, 131, 137, 142, 213.24 </w:t>
      </w:r>
      <w:r w:rsidR="00EB73D8">
        <w:rPr>
          <w:rFonts w:ascii="Times New Roman" w:hAnsi="Times New Roman" w:cs="Times New Roman"/>
          <w:sz w:val="28"/>
          <w:szCs w:val="28"/>
        </w:rPr>
        <w:t xml:space="preserve">Закона о </w:t>
      </w:r>
      <w:r w:rsidR="00A24138" w:rsidRPr="00A24138">
        <w:rPr>
          <w:rFonts w:ascii="Times New Roman" w:hAnsi="Times New Roman" w:cs="Times New Roman"/>
          <w:sz w:val="28"/>
          <w:szCs w:val="28"/>
        </w:rPr>
        <w:t>банкротстве</w:t>
      </w:r>
      <w:r w:rsidR="00EB73D8">
        <w:rPr>
          <w:rFonts w:ascii="Times New Roman" w:hAnsi="Times New Roman" w:cs="Times New Roman"/>
          <w:sz w:val="28"/>
          <w:szCs w:val="28"/>
        </w:rPr>
        <w:t xml:space="preserve"> суд первой инстанции отказал в удовлетворении заявления Общества «Ю».</w:t>
      </w:r>
    </w:p>
    <w:p w:rsidR="0008201E" w:rsidRDefault="005740B0" w:rsidP="0008201E">
      <w:pPr>
        <w:tabs>
          <w:tab w:val="left" w:pos="567"/>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ab/>
      </w:r>
    </w:p>
    <w:p w:rsidR="003D4D58" w:rsidRDefault="0008201E" w:rsidP="0008201E">
      <w:pPr>
        <w:tabs>
          <w:tab w:val="left" w:pos="567"/>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ab/>
      </w:r>
      <w:r w:rsidR="005740B0">
        <w:rPr>
          <w:rFonts w:ascii="Times New Roman" w:hAnsi="Times New Roman" w:cs="Times New Roman"/>
          <w:i/>
          <w:sz w:val="28"/>
          <w:szCs w:val="28"/>
        </w:rPr>
        <w:t>Суд апелляционной инстанции отменил</w:t>
      </w:r>
      <w:r w:rsidR="005740B0" w:rsidRPr="005740B0">
        <w:rPr>
          <w:rFonts w:ascii="Times New Roman" w:hAnsi="Times New Roman" w:cs="Times New Roman"/>
          <w:i/>
          <w:sz w:val="28"/>
          <w:szCs w:val="28"/>
        </w:rPr>
        <w:t xml:space="preserve"> </w:t>
      </w:r>
      <w:r w:rsidR="005740B0">
        <w:rPr>
          <w:rFonts w:ascii="Times New Roman" w:hAnsi="Times New Roman" w:cs="Times New Roman"/>
          <w:i/>
          <w:sz w:val="28"/>
          <w:szCs w:val="28"/>
        </w:rPr>
        <w:t xml:space="preserve">на основании пункта 1 части 1 статьи 270 Арбитражного процессуального кодекса Российской Федерации определение суда первой инстанции об отказе </w:t>
      </w:r>
      <w:proofErr w:type="gramStart"/>
      <w:r w:rsidR="005740B0">
        <w:rPr>
          <w:rFonts w:ascii="Times New Roman" w:hAnsi="Times New Roman" w:cs="Times New Roman"/>
          <w:i/>
          <w:sz w:val="28"/>
          <w:szCs w:val="28"/>
        </w:rPr>
        <w:t>Банк</w:t>
      </w:r>
      <w:r w:rsidR="003D4D58">
        <w:rPr>
          <w:rFonts w:ascii="Times New Roman" w:hAnsi="Times New Roman" w:cs="Times New Roman"/>
          <w:i/>
          <w:sz w:val="28"/>
          <w:szCs w:val="28"/>
        </w:rPr>
        <w:t>у</w:t>
      </w:r>
      <w:proofErr w:type="gramEnd"/>
      <w:r w:rsidR="005740B0">
        <w:rPr>
          <w:rFonts w:ascii="Times New Roman" w:hAnsi="Times New Roman" w:cs="Times New Roman"/>
          <w:i/>
          <w:sz w:val="28"/>
          <w:szCs w:val="28"/>
        </w:rPr>
        <w:t xml:space="preserve"> об установлении за ним статуса залогового кредитора, так как </w:t>
      </w:r>
      <w:r w:rsidR="003D4D58">
        <w:rPr>
          <w:rFonts w:ascii="Times New Roman" w:hAnsi="Times New Roman" w:cs="Times New Roman"/>
          <w:i/>
          <w:sz w:val="28"/>
          <w:szCs w:val="28"/>
        </w:rPr>
        <w:t xml:space="preserve">вывод суда первой инстанции о пропуске Банком срока, установленного пунктом 1 статьи 142 Закона о банкротстве, и отсутствии </w:t>
      </w:r>
      <w:r w:rsidR="003D4D58">
        <w:rPr>
          <w:rFonts w:ascii="Times New Roman" w:hAnsi="Times New Roman" w:cs="Times New Roman"/>
          <w:i/>
          <w:sz w:val="28"/>
          <w:szCs w:val="28"/>
        </w:rPr>
        <w:lastRenderedPageBreak/>
        <w:t>у заявителя специальных прав, предоставляемых залогодержателям Законом о банкротстве, явился ошибочным (дело № А11-1836/2013).</w:t>
      </w:r>
    </w:p>
    <w:p w:rsidR="005740B0" w:rsidRDefault="00E02BC4"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E02BC4">
        <w:rPr>
          <w:rFonts w:ascii="Times New Roman" w:hAnsi="Times New Roman" w:cs="Times New Roman"/>
          <w:sz w:val="28"/>
          <w:szCs w:val="28"/>
        </w:rPr>
        <w:t xml:space="preserve">В рамках дела о несостоятельности (банкротстве) </w:t>
      </w:r>
      <w:r w:rsidR="00D844AF">
        <w:rPr>
          <w:rFonts w:ascii="Times New Roman" w:hAnsi="Times New Roman" w:cs="Times New Roman"/>
          <w:sz w:val="28"/>
          <w:szCs w:val="28"/>
        </w:rPr>
        <w:t>О</w:t>
      </w:r>
      <w:r w:rsidRPr="00E02BC4">
        <w:rPr>
          <w:rFonts w:ascii="Times New Roman" w:hAnsi="Times New Roman" w:cs="Times New Roman"/>
          <w:sz w:val="28"/>
          <w:szCs w:val="28"/>
        </w:rPr>
        <w:t xml:space="preserve">бщества в </w:t>
      </w:r>
      <w:r w:rsidR="00D844AF">
        <w:rPr>
          <w:rFonts w:ascii="Times New Roman" w:hAnsi="Times New Roman" w:cs="Times New Roman"/>
          <w:sz w:val="28"/>
          <w:szCs w:val="28"/>
        </w:rPr>
        <w:t>а</w:t>
      </w:r>
      <w:r w:rsidRPr="00E02BC4">
        <w:rPr>
          <w:rFonts w:ascii="Times New Roman" w:hAnsi="Times New Roman" w:cs="Times New Roman"/>
          <w:sz w:val="28"/>
          <w:szCs w:val="28"/>
        </w:rPr>
        <w:t xml:space="preserve">рбитражный суд обратился конкурсный управляющий </w:t>
      </w:r>
      <w:r w:rsidR="00D844AF">
        <w:rPr>
          <w:rFonts w:ascii="Times New Roman" w:hAnsi="Times New Roman" w:cs="Times New Roman"/>
          <w:sz w:val="28"/>
          <w:szCs w:val="28"/>
        </w:rPr>
        <w:t xml:space="preserve">Банка </w:t>
      </w:r>
      <w:r w:rsidRPr="00E02BC4">
        <w:rPr>
          <w:rFonts w:ascii="Times New Roman" w:hAnsi="Times New Roman" w:cs="Times New Roman"/>
          <w:sz w:val="28"/>
          <w:szCs w:val="28"/>
        </w:rPr>
        <w:t>с заявлением об установлении за ним статус</w:t>
      </w:r>
      <w:r w:rsidR="005C3C5A">
        <w:rPr>
          <w:rFonts w:ascii="Times New Roman" w:hAnsi="Times New Roman" w:cs="Times New Roman"/>
          <w:sz w:val="28"/>
          <w:szCs w:val="28"/>
        </w:rPr>
        <w:t>а</w:t>
      </w:r>
      <w:r w:rsidRPr="00E02BC4">
        <w:rPr>
          <w:rFonts w:ascii="Times New Roman" w:hAnsi="Times New Roman" w:cs="Times New Roman"/>
          <w:sz w:val="28"/>
          <w:szCs w:val="28"/>
        </w:rPr>
        <w:t xml:space="preserve"> залогового кредитора в отношении </w:t>
      </w:r>
      <w:proofErr w:type="gramStart"/>
      <w:r w:rsidRPr="00E02BC4">
        <w:rPr>
          <w:rFonts w:ascii="Times New Roman" w:hAnsi="Times New Roman" w:cs="Times New Roman"/>
          <w:sz w:val="28"/>
          <w:szCs w:val="28"/>
        </w:rPr>
        <w:t>части</w:t>
      </w:r>
      <w:proofErr w:type="gramEnd"/>
      <w:r w:rsidRPr="00E02BC4">
        <w:rPr>
          <w:rFonts w:ascii="Times New Roman" w:hAnsi="Times New Roman" w:cs="Times New Roman"/>
          <w:sz w:val="28"/>
          <w:szCs w:val="28"/>
        </w:rPr>
        <w:t xml:space="preserve"> установленного ранее требования в сумме 20 000 000 руб</w:t>
      </w:r>
      <w:r w:rsidR="00D844AF">
        <w:rPr>
          <w:rFonts w:ascii="Times New Roman" w:hAnsi="Times New Roman" w:cs="Times New Roman"/>
          <w:sz w:val="28"/>
          <w:szCs w:val="28"/>
        </w:rPr>
        <w:t>лей</w:t>
      </w:r>
      <w:r w:rsidRPr="00E02BC4">
        <w:rPr>
          <w:rFonts w:ascii="Times New Roman" w:hAnsi="Times New Roman" w:cs="Times New Roman"/>
          <w:sz w:val="28"/>
          <w:szCs w:val="28"/>
        </w:rPr>
        <w:t>.</w:t>
      </w:r>
    </w:p>
    <w:p w:rsidR="00E02BC4" w:rsidRDefault="00E02BC4"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267EB">
        <w:rPr>
          <w:rFonts w:ascii="Times New Roman" w:hAnsi="Times New Roman" w:cs="Times New Roman"/>
          <w:sz w:val="28"/>
          <w:szCs w:val="28"/>
        </w:rPr>
        <w:t xml:space="preserve">Суд первой инстанции </w:t>
      </w:r>
      <w:r w:rsidR="0008201E" w:rsidRPr="0008201E">
        <w:rPr>
          <w:rFonts w:ascii="Times New Roman" w:hAnsi="Times New Roman" w:cs="Times New Roman"/>
          <w:sz w:val="28"/>
          <w:szCs w:val="28"/>
        </w:rPr>
        <w:t>отказал конкурсному управляющему в удовлетворении</w:t>
      </w:r>
      <w:r w:rsidR="00F267EB">
        <w:rPr>
          <w:rFonts w:ascii="Times New Roman" w:hAnsi="Times New Roman" w:cs="Times New Roman"/>
          <w:sz w:val="28"/>
          <w:szCs w:val="28"/>
        </w:rPr>
        <w:t xml:space="preserve"> его заявления</w:t>
      </w:r>
      <w:r w:rsidR="0008201E" w:rsidRPr="0008201E">
        <w:rPr>
          <w:rFonts w:ascii="Times New Roman" w:hAnsi="Times New Roman" w:cs="Times New Roman"/>
          <w:sz w:val="28"/>
          <w:szCs w:val="28"/>
        </w:rPr>
        <w:t xml:space="preserve"> в связи с пропуском </w:t>
      </w:r>
      <w:r w:rsidR="00F267EB">
        <w:rPr>
          <w:rFonts w:ascii="Times New Roman" w:hAnsi="Times New Roman" w:cs="Times New Roman"/>
          <w:sz w:val="28"/>
          <w:szCs w:val="28"/>
        </w:rPr>
        <w:t xml:space="preserve">Банком </w:t>
      </w:r>
      <w:r w:rsidR="0008201E" w:rsidRPr="0008201E">
        <w:rPr>
          <w:rFonts w:ascii="Times New Roman" w:hAnsi="Times New Roman" w:cs="Times New Roman"/>
          <w:sz w:val="28"/>
          <w:szCs w:val="28"/>
        </w:rPr>
        <w:t>срока, установленного пунктом 1 статьи 142 Закона о банкротстве, и отсутствием у заявителя специальных прав, предоставляемых залогодержателям Законом о банкротстве (право определять порядок и условия продажи заложенного имущества и др.).</w:t>
      </w:r>
    </w:p>
    <w:p w:rsidR="0008201E" w:rsidRDefault="00F267EB"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A8390B">
        <w:rPr>
          <w:rFonts w:ascii="Times New Roman" w:hAnsi="Times New Roman" w:cs="Times New Roman"/>
          <w:sz w:val="28"/>
          <w:szCs w:val="28"/>
        </w:rPr>
        <w:t>Исследовав материалы дела, изучив доводы апелляционной жалобы, суд апелляционной инстанции посчитал, что определение суда подлежало отмене, исходя из следующего.</w:t>
      </w:r>
    </w:p>
    <w:p w:rsidR="00900F4E" w:rsidRDefault="00A8390B"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24099E">
        <w:rPr>
          <w:rFonts w:ascii="Times New Roman" w:hAnsi="Times New Roman" w:cs="Times New Roman"/>
          <w:sz w:val="28"/>
          <w:szCs w:val="28"/>
        </w:rPr>
        <w:t>Как усматривалось из материалов дела,</w:t>
      </w:r>
      <w:r w:rsidR="00900F4E">
        <w:rPr>
          <w:rFonts w:ascii="Times New Roman" w:hAnsi="Times New Roman" w:cs="Times New Roman"/>
          <w:sz w:val="28"/>
          <w:szCs w:val="28"/>
        </w:rPr>
        <w:t xml:space="preserve"> р</w:t>
      </w:r>
      <w:r w:rsidR="00900F4E" w:rsidRPr="00900F4E">
        <w:rPr>
          <w:rFonts w:ascii="Times New Roman" w:hAnsi="Times New Roman" w:cs="Times New Roman"/>
          <w:sz w:val="28"/>
          <w:szCs w:val="28"/>
        </w:rPr>
        <w:t xml:space="preserve">ешением </w:t>
      </w:r>
      <w:r w:rsidR="00900F4E">
        <w:rPr>
          <w:rFonts w:ascii="Times New Roman" w:hAnsi="Times New Roman" w:cs="Times New Roman"/>
          <w:sz w:val="28"/>
          <w:szCs w:val="28"/>
        </w:rPr>
        <w:t xml:space="preserve">суда </w:t>
      </w:r>
      <w:r w:rsidR="00900F4E" w:rsidRPr="00900F4E">
        <w:rPr>
          <w:rFonts w:ascii="Times New Roman" w:hAnsi="Times New Roman" w:cs="Times New Roman"/>
          <w:sz w:val="28"/>
          <w:szCs w:val="28"/>
        </w:rPr>
        <w:t>от 16.03.2017 О</w:t>
      </w:r>
      <w:r w:rsidR="00900F4E">
        <w:rPr>
          <w:rFonts w:ascii="Times New Roman" w:hAnsi="Times New Roman" w:cs="Times New Roman"/>
          <w:sz w:val="28"/>
          <w:szCs w:val="28"/>
        </w:rPr>
        <w:t xml:space="preserve">бщество </w:t>
      </w:r>
      <w:r w:rsidR="00900F4E" w:rsidRPr="00900F4E">
        <w:rPr>
          <w:rFonts w:ascii="Times New Roman" w:hAnsi="Times New Roman" w:cs="Times New Roman"/>
          <w:sz w:val="28"/>
          <w:szCs w:val="28"/>
        </w:rPr>
        <w:t>признано банкротом, открыто конкурсное производство</w:t>
      </w:r>
      <w:r w:rsidR="00900F4E">
        <w:rPr>
          <w:rFonts w:ascii="Times New Roman" w:hAnsi="Times New Roman" w:cs="Times New Roman"/>
          <w:sz w:val="28"/>
          <w:szCs w:val="28"/>
        </w:rPr>
        <w:t>.</w:t>
      </w:r>
    </w:p>
    <w:p w:rsidR="00900F4E" w:rsidRDefault="00900F4E"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900F4E">
        <w:rPr>
          <w:rFonts w:ascii="Times New Roman" w:hAnsi="Times New Roman" w:cs="Times New Roman"/>
          <w:sz w:val="28"/>
          <w:szCs w:val="28"/>
        </w:rPr>
        <w:t xml:space="preserve">Определением </w:t>
      </w:r>
      <w:r>
        <w:rPr>
          <w:rFonts w:ascii="Times New Roman" w:hAnsi="Times New Roman" w:cs="Times New Roman"/>
          <w:sz w:val="28"/>
          <w:szCs w:val="28"/>
        </w:rPr>
        <w:t xml:space="preserve">суда </w:t>
      </w:r>
      <w:r w:rsidRPr="00900F4E">
        <w:rPr>
          <w:rFonts w:ascii="Times New Roman" w:hAnsi="Times New Roman" w:cs="Times New Roman"/>
          <w:sz w:val="28"/>
          <w:szCs w:val="28"/>
        </w:rPr>
        <w:t>от 26.11.2013 в третью очередь реестра требований кредиторов должника включена задолженность О</w:t>
      </w:r>
      <w:r>
        <w:rPr>
          <w:rFonts w:ascii="Times New Roman" w:hAnsi="Times New Roman" w:cs="Times New Roman"/>
          <w:sz w:val="28"/>
          <w:szCs w:val="28"/>
        </w:rPr>
        <w:t xml:space="preserve">бщества </w:t>
      </w:r>
      <w:r w:rsidRPr="00900F4E">
        <w:rPr>
          <w:rFonts w:ascii="Times New Roman" w:hAnsi="Times New Roman" w:cs="Times New Roman"/>
          <w:sz w:val="28"/>
          <w:szCs w:val="28"/>
        </w:rPr>
        <w:t xml:space="preserve">перед </w:t>
      </w:r>
      <w:r>
        <w:rPr>
          <w:rFonts w:ascii="Times New Roman" w:hAnsi="Times New Roman" w:cs="Times New Roman"/>
          <w:sz w:val="28"/>
          <w:szCs w:val="28"/>
        </w:rPr>
        <w:t xml:space="preserve">Банком </w:t>
      </w:r>
      <w:r w:rsidRPr="00900F4E">
        <w:rPr>
          <w:rFonts w:ascii="Times New Roman" w:hAnsi="Times New Roman" w:cs="Times New Roman"/>
          <w:sz w:val="28"/>
          <w:szCs w:val="28"/>
        </w:rPr>
        <w:t>по договору кредитной линии от 20.04.2012 в размере 42 227 624 руб</w:t>
      </w:r>
      <w:r>
        <w:rPr>
          <w:rFonts w:ascii="Times New Roman" w:hAnsi="Times New Roman" w:cs="Times New Roman"/>
          <w:sz w:val="28"/>
          <w:szCs w:val="28"/>
        </w:rPr>
        <w:t xml:space="preserve">лей </w:t>
      </w:r>
      <w:r w:rsidRPr="00900F4E">
        <w:rPr>
          <w:rFonts w:ascii="Times New Roman" w:hAnsi="Times New Roman" w:cs="Times New Roman"/>
          <w:sz w:val="28"/>
          <w:szCs w:val="28"/>
        </w:rPr>
        <w:t>95 коп</w:t>
      </w:r>
      <w:r>
        <w:rPr>
          <w:rFonts w:ascii="Times New Roman" w:hAnsi="Times New Roman" w:cs="Times New Roman"/>
          <w:sz w:val="28"/>
          <w:szCs w:val="28"/>
        </w:rPr>
        <w:t xml:space="preserve">еек </w:t>
      </w:r>
      <w:r w:rsidRPr="00900F4E">
        <w:rPr>
          <w:rFonts w:ascii="Times New Roman" w:hAnsi="Times New Roman" w:cs="Times New Roman"/>
          <w:sz w:val="28"/>
          <w:szCs w:val="28"/>
        </w:rPr>
        <w:t xml:space="preserve">(основной долг). </w:t>
      </w:r>
    </w:p>
    <w:p w:rsidR="00A8390B" w:rsidRDefault="00900F4E"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Следовательно, </w:t>
      </w:r>
      <w:r w:rsidRPr="00900F4E">
        <w:rPr>
          <w:rFonts w:ascii="Times New Roman" w:hAnsi="Times New Roman" w:cs="Times New Roman"/>
          <w:sz w:val="28"/>
          <w:szCs w:val="28"/>
        </w:rPr>
        <w:t>обращение заявителя в арбитражный суд с требованием о включении в реестр имело место в процедуре наблюдения, введенной в отношении должника определением арбитражного суда от 12.08.2013, и заявитель не ссылался на наличие залоговых правоотношений.</w:t>
      </w:r>
    </w:p>
    <w:p w:rsidR="00296ED0" w:rsidRDefault="00900F4E"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296ED0" w:rsidRPr="00296ED0">
        <w:rPr>
          <w:rFonts w:ascii="Times New Roman" w:hAnsi="Times New Roman" w:cs="Times New Roman"/>
          <w:sz w:val="28"/>
          <w:szCs w:val="28"/>
        </w:rPr>
        <w:t xml:space="preserve">Впоследствии определением от 06.02.2014 в отношении должника была введена процедура внешнего управления; определением от 14.09.2015 производство по делу прекращено в связи с утверждением между должником и его кредиторами мирового соглашения; определением от 31.01.2017 мировое соглашение расторгнуто, производство по делу о банкротстве возобновлено; решением от 16.03.2017 должник признан банкротом, открыто конкурсное производство. </w:t>
      </w:r>
      <w:proofErr w:type="gramEnd"/>
    </w:p>
    <w:p w:rsidR="00296ED0" w:rsidRDefault="00296ED0"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296ED0">
        <w:rPr>
          <w:rFonts w:ascii="Times New Roman" w:hAnsi="Times New Roman" w:cs="Times New Roman"/>
          <w:sz w:val="28"/>
          <w:szCs w:val="28"/>
        </w:rPr>
        <w:t xml:space="preserve">Таким образом, состав и размер требований кредитора </w:t>
      </w:r>
      <w:r w:rsidR="005C3C5A">
        <w:rPr>
          <w:rFonts w:ascii="Times New Roman" w:hAnsi="Times New Roman" w:cs="Times New Roman"/>
          <w:sz w:val="28"/>
          <w:szCs w:val="28"/>
        </w:rPr>
        <w:t>(</w:t>
      </w:r>
      <w:r>
        <w:rPr>
          <w:rFonts w:ascii="Times New Roman" w:hAnsi="Times New Roman" w:cs="Times New Roman"/>
          <w:sz w:val="28"/>
          <w:szCs w:val="28"/>
        </w:rPr>
        <w:t>Банка</w:t>
      </w:r>
      <w:r w:rsidR="005C3C5A">
        <w:rPr>
          <w:rFonts w:ascii="Times New Roman" w:hAnsi="Times New Roman" w:cs="Times New Roman"/>
          <w:sz w:val="28"/>
          <w:szCs w:val="28"/>
        </w:rPr>
        <w:t>)</w:t>
      </w:r>
      <w:r>
        <w:rPr>
          <w:rFonts w:ascii="Times New Roman" w:hAnsi="Times New Roman" w:cs="Times New Roman"/>
          <w:sz w:val="28"/>
          <w:szCs w:val="28"/>
        </w:rPr>
        <w:t xml:space="preserve"> был </w:t>
      </w:r>
      <w:r w:rsidRPr="00296ED0">
        <w:rPr>
          <w:rFonts w:ascii="Times New Roman" w:hAnsi="Times New Roman" w:cs="Times New Roman"/>
          <w:sz w:val="28"/>
          <w:szCs w:val="28"/>
        </w:rPr>
        <w:t xml:space="preserve">сформирован на дату утверждения мирового соглашения (14.09.2015). </w:t>
      </w:r>
    </w:p>
    <w:p w:rsidR="00296ED0" w:rsidRDefault="00296ED0"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Pr="00296ED0">
        <w:rPr>
          <w:rFonts w:ascii="Times New Roman" w:hAnsi="Times New Roman" w:cs="Times New Roman"/>
          <w:sz w:val="28"/>
          <w:szCs w:val="28"/>
        </w:rPr>
        <w:t xml:space="preserve">Согласно разъяснениям, изложенным в пункте 4 </w:t>
      </w:r>
      <w:r>
        <w:rPr>
          <w:rFonts w:ascii="Times New Roman" w:hAnsi="Times New Roman" w:cs="Times New Roman"/>
          <w:sz w:val="28"/>
          <w:szCs w:val="28"/>
        </w:rPr>
        <w:t>П</w:t>
      </w:r>
      <w:r w:rsidRPr="00296ED0">
        <w:rPr>
          <w:rFonts w:ascii="Times New Roman" w:hAnsi="Times New Roman" w:cs="Times New Roman"/>
          <w:sz w:val="28"/>
          <w:szCs w:val="28"/>
        </w:rPr>
        <w:t xml:space="preserve">остановления </w:t>
      </w:r>
      <w:r>
        <w:rPr>
          <w:rFonts w:ascii="Times New Roman" w:hAnsi="Times New Roman" w:cs="Times New Roman"/>
          <w:sz w:val="28"/>
          <w:szCs w:val="28"/>
        </w:rPr>
        <w:t>№ 58, есл</w:t>
      </w:r>
      <w:r w:rsidRPr="00296ED0">
        <w:rPr>
          <w:rFonts w:ascii="Times New Roman" w:hAnsi="Times New Roman" w:cs="Times New Roman"/>
          <w:sz w:val="28"/>
          <w:szCs w:val="28"/>
        </w:rPr>
        <w:t>и залоговый кредитор предъявил свои требования к должнику или обратился с заявлением о признании за ним статуса залогового кредитора по делу с пропуском срока, установленного пунктом 1 статьи 142 Закона о банкротстве, он не имеет специальных прав, предоставляемых залогодержателям Законом о банкротстве (право определять порядок и условия продажи заложенного имущества и др.).</w:t>
      </w:r>
      <w:proofErr w:type="gramEnd"/>
    </w:p>
    <w:p w:rsidR="0024099E" w:rsidRDefault="00296ED0"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296ED0">
        <w:rPr>
          <w:rFonts w:ascii="Times New Roman" w:hAnsi="Times New Roman" w:cs="Times New Roman"/>
          <w:sz w:val="28"/>
          <w:szCs w:val="28"/>
        </w:rPr>
        <w:t>Уже после утверждения мирового соглашения и до его расторжения между О</w:t>
      </w:r>
      <w:r>
        <w:rPr>
          <w:rFonts w:ascii="Times New Roman" w:hAnsi="Times New Roman" w:cs="Times New Roman"/>
          <w:sz w:val="28"/>
          <w:szCs w:val="28"/>
        </w:rPr>
        <w:t xml:space="preserve">бществом и Предприятием </w:t>
      </w:r>
      <w:r w:rsidRPr="00296ED0">
        <w:rPr>
          <w:rFonts w:ascii="Times New Roman" w:hAnsi="Times New Roman" w:cs="Times New Roman"/>
          <w:sz w:val="28"/>
          <w:szCs w:val="28"/>
        </w:rPr>
        <w:t>был заключен договор уступки прав и обязанностей арендатора по договору аренды з</w:t>
      </w:r>
      <w:r>
        <w:rPr>
          <w:rFonts w:ascii="Times New Roman" w:hAnsi="Times New Roman" w:cs="Times New Roman"/>
          <w:sz w:val="28"/>
          <w:szCs w:val="28"/>
        </w:rPr>
        <w:t>емельного участка от 29.06.2016.</w:t>
      </w:r>
    </w:p>
    <w:p w:rsidR="00FE07B3" w:rsidRDefault="00296ED0"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FE07B3" w:rsidRPr="00FE07B3">
        <w:rPr>
          <w:rFonts w:ascii="Times New Roman" w:hAnsi="Times New Roman" w:cs="Times New Roman"/>
          <w:sz w:val="28"/>
          <w:szCs w:val="28"/>
        </w:rPr>
        <w:t xml:space="preserve">Определением </w:t>
      </w:r>
      <w:r w:rsidR="005C3C5A">
        <w:rPr>
          <w:rFonts w:ascii="Times New Roman" w:hAnsi="Times New Roman" w:cs="Times New Roman"/>
          <w:sz w:val="28"/>
          <w:szCs w:val="28"/>
        </w:rPr>
        <w:t xml:space="preserve">арбитражного </w:t>
      </w:r>
      <w:r w:rsidR="00FE07B3">
        <w:rPr>
          <w:rFonts w:ascii="Times New Roman" w:hAnsi="Times New Roman" w:cs="Times New Roman"/>
          <w:sz w:val="28"/>
          <w:szCs w:val="28"/>
        </w:rPr>
        <w:t xml:space="preserve">суда </w:t>
      </w:r>
      <w:r w:rsidR="00FE07B3" w:rsidRPr="00FE07B3">
        <w:rPr>
          <w:rFonts w:ascii="Times New Roman" w:hAnsi="Times New Roman" w:cs="Times New Roman"/>
          <w:sz w:val="28"/>
          <w:szCs w:val="28"/>
        </w:rPr>
        <w:t>от 10.07.2017</w:t>
      </w:r>
      <w:r w:rsidR="00FE07B3">
        <w:rPr>
          <w:rFonts w:ascii="Times New Roman" w:hAnsi="Times New Roman" w:cs="Times New Roman"/>
          <w:sz w:val="28"/>
          <w:szCs w:val="28"/>
        </w:rPr>
        <w:t xml:space="preserve">, </w:t>
      </w:r>
      <w:r w:rsidR="00FE07B3" w:rsidRPr="00FE07B3">
        <w:rPr>
          <w:rFonts w:ascii="Times New Roman" w:hAnsi="Times New Roman" w:cs="Times New Roman"/>
          <w:sz w:val="28"/>
          <w:szCs w:val="28"/>
        </w:rPr>
        <w:t xml:space="preserve">оставленным без изменения постановлением Первого апелляционного суда от 15.09.2017, </w:t>
      </w:r>
      <w:r w:rsidR="00FE07B3">
        <w:rPr>
          <w:rFonts w:ascii="Times New Roman" w:hAnsi="Times New Roman" w:cs="Times New Roman"/>
          <w:sz w:val="28"/>
          <w:szCs w:val="28"/>
        </w:rPr>
        <w:t xml:space="preserve">был </w:t>
      </w:r>
      <w:r w:rsidR="00FE07B3" w:rsidRPr="00FE07B3">
        <w:rPr>
          <w:rFonts w:ascii="Times New Roman" w:hAnsi="Times New Roman" w:cs="Times New Roman"/>
          <w:sz w:val="28"/>
          <w:szCs w:val="28"/>
        </w:rPr>
        <w:t xml:space="preserve">признан </w:t>
      </w:r>
      <w:r w:rsidR="00FE07B3" w:rsidRPr="00FE07B3">
        <w:rPr>
          <w:rFonts w:ascii="Times New Roman" w:hAnsi="Times New Roman" w:cs="Times New Roman"/>
          <w:sz w:val="28"/>
          <w:szCs w:val="28"/>
        </w:rPr>
        <w:lastRenderedPageBreak/>
        <w:t xml:space="preserve">недействительным договор от 29.06.2016 уступки прав и обязанностей арендатора по договору аренды земельного участка, заключенный </w:t>
      </w:r>
      <w:r w:rsidR="00FE07B3">
        <w:rPr>
          <w:rFonts w:ascii="Times New Roman" w:hAnsi="Times New Roman" w:cs="Times New Roman"/>
          <w:sz w:val="28"/>
          <w:szCs w:val="28"/>
        </w:rPr>
        <w:t xml:space="preserve">Обществом и Предприятием, </w:t>
      </w:r>
      <w:r w:rsidR="00FE07B3" w:rsidRPr="00FE07B3">
        <w:rPr>
          <w:rFonts w:ascii="Times New Roman" w:hAnsi="Times New Roman" w:cs="Times New Roman"/>
          <w:sz w:val="28"/>
          <w:szCs w:val="28"/>
        </w:rPr>
        <w:t>и применены последствия недействительности сделки</w:t>
      </w:r>
      <w:r w:rsidR="00FE07B3">
        <w:rPr>
          <w:rFonts w:ascii="Times New Roman" w:hAnsi="Times New Roman" w:cs="Times New Roman"/>
          <w:sz w:val="28"/>
          <w:szCs w:val="28"/>
        </w:rPr>
        <w:t>.</w:t>
      </w:r>
      <w:proofErr w:type="gramEnd"/>
    </w:p>
    <w:p w:rsidR="00FE07B3" w:rsidRDefault="00FE07B3"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Pr="00FE07B3">
        <w:rPr>
          <w:rFonts w:ascii="Times New Roman" w:hAnsi="Times New Roman" w:cs="Times New Roman"/>
          <w:sz w:val="28"/>
          <w:szCs w:val="28"/>
        </w:rPr>
        <w:t xml:space="preserve">Согласно пункту 27 </w:t>
      </w:r>
      <w:r w:rsidR="005C3C5A">
        <w:rPr>
          <w:rFonts w:ascii="Times New Roman" w:hAnsi="Times New Roman" w:cs="Times New Roman"/>
          <w:sz w:val="28"/>
          <w:szCs w:val="28"/>
        </w:rPr>
        <w:t>п</w:t>
      </w:r>
      <w:r w:rsidRPr="00FE07B3">
        <w:rPr>
          <w:rFonts w:ascii="Times New Roman" w:hAnsi="Times New Roman" w:cs="Times New Roman"/>
          <w:sz w:val="28"/>
          <w:szCs w:val="28"/>
        </w:rPr>
        <w:t xml:space="preserve">остановления </w:t>
      </w:r>
      <w:r w:rsidR="005C3C5A" w:rsidRPr="00FE07B3">
        <w:rPr>
          <w:rFonts w:ascii="Times New Roman" w:hAnsi="Times New Roman" w:cs="Times New Roman"/>
          <w:sz w:val="28"/>
          <w:szCs w:val="28"/>
        </w:rPr>
        <w:t xml:space="preserve">Пленума Высшего Арбитражного суда Российской Федерации </w:t>
      </w:r>
      <w:r w:rsidR="005C3C5A">
        <w:rPr>
          <w:rFonts w:ascii="Times New Roman" w:hAnsi="Times New Roman" w:cs="Times New Roman"/>
          <w:sz w:val="28"/>
          <w:szCs w:val="28"/>
        </w:rPr>
        <w:t xml:space="preserve">от 23.12.2019 </w:t>
      </w:r>
      <w:r w:rsidRPr="00FE07B3">
        <w:rPr>
          <w:rFonts w:ascii="Times New Roman" w:hAnsi="Times New Roman" w:cs="Times New Roman"/>
          <w:sz w:val="28"/>
          <w:szCs w:val="28"/>
        </w:rPr>
        <w:t xml:space="preserve">№ 63 </w:t>
      </w:r>
      <w:r w:rsidR="005C3C5A">
        <w:rPr>
          <w:rFonts w:ascii="Times New Roman" w:hAnsi="Times New Roman" w:cs="Times New Roman"/>
          <w:sz w:val="28"/>
          <w:szCs w:val="28"/>
        </w:rPr>
        <w:t>«</w:t>
      </w:r>
      <w:r w:rsidRPr="00FE07B3">
        <w:rPr>
          <w:rFonts w:ascii="Times New Roman" w:hAnsi="Times New Roman" w:cs="Times New Roman"/>
          <w:sz w:val="28"/>
          <w:szCs w:val="28"/>
        </w:rPr>
        <w:t>О некоторых вопросах, связанных с применением главы III.1Федерального закона «О несостоятельности (банкротстве)» в случае, когда сделка была признана недействительной на основании пункта 1 статьи 61.2 или пункта 2 статьи 61.3 Закона о банкротстве, восстановленное требование подлежит включению в реестр требований кредиторов и удовлетворению в составе требований</w:t>
      </w:r>
      <w:proofErr w:type="gramEnd"/>
      <w:r w:rsidRPr="00FE07B3">
        <w:rPr>
          <w:rFonts w:ascii="Times New Roman" w:hAnsi="Times New Roman" w:cs="Times New Roman"/>
          <w:sz w:val="28"/>
          <w:szCs w:val="28"/>
        </w:rPr>
        <w:t xml:space="preserve"> третьей очереди (пункт 3 статьи 61.6 Закона о банкротстве); такое требование может быть предъявлено должнику в порядке, предусмотренном статьей 100 Закона о банкротстве, в ходе внешнего управления или конкурсного производства.</w:t>
      </w:r>
    </w:p>
    <w:p w:rsidR="00FE07B3" w:rsidRDefault="00FE07B3"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Pr="00FE07B3">
        <w:rPr>
          <w:rFonts w:ascii="Times New Roman" w:hAnsi="Times New Roman" w:cs="Times New Roman"/>
          <w:sz w:val="28"/>
          <w:szCs w:val="28"/>
        </w:rPr>
        <w:t>Однако, поскольку данное требование кредитор может предъявить должнику только после вступления в законную силу судебного акта, которым сделка была признана недействительной, такое требование считается заявленным в установленный абзацем третьим пункта 1 статьи 142 Закона о банкротстве срок, если оно будет предъявлено в течение двух месяцев со дня вступления в законную силу указанного судебного акта.</w:t>
      </w:r>
      <w:proofErr w:type="gramEnd"/>
      <w:r w:rsidRPr="00FE07B3">
        <w:rPr>
          <w:rFonts w:ascii="Times New Roman" w:hAnsi="Times New Roman" w:cs="Times New Roman"/>
          <w:sz w:val="28"/>
          <w:szCs w:val="28"/>
        </w:rPr>
        <w:t xml:space="preserve"> В таком случае пункт 4 статьи 142 Закона применяется с учетом названного </w:t>
      </w:r>
      <w:proofErr w:type="gramStart"/>
      <w:r w:rsidRPr="00FE07B3">
        <w:rPr>
          <w:rFonts w:ascii="Times New Roman" w:hAnsi="Times New Roman" w:cs="Times New Roman"/>
          <w:sz w:val="28"/>
          <w:szCs w:val="28"/>
        </w:rPr>
        <w:t>порядка применения срока предъявления требования</w:t>
      </w:r>
      <w:proofErr w:type="gramEnd"/>
      <w:r w:rsidRPr="00FE07B3">
        <w:rPr>
          <w:rFonts w:ascii="Times New Roman" w:hAnsi="Times New Roman" w:cs="Times New Roman"/>
          <w:sz w:val="28"/>
          <w:szCs w:val="28"/>
        </w:rPr>
        <w:t xml:space="preserve"> кредитором. </w:t>
      </w:r>
    </w:p>
    <w:p w:rsidR="00FE07B3" w:rsidRDefault="00FE07B3"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FE07B3">
        <w:rPr>
          <w:rFonts w:ascii="Times New Roman" w:hAnsi="Times New Roman" w:cs="Times New Roman"/>
          <w:sz w:val="28"/>
          <w:szCs w:val="28"/>
        </w:rPr>
        <w:t>Таким образом</w:t>
      </w:r>
      <w:r>
        <w:rPr>
          <w:rFonts w:ascii="Times New Roman" w:hAnsi="Times New Roman" w:cs="Times New Roman"/>
          <w:sz w:val="28"/>
          <w:szCs w:val="28"/>
        </w:rPr>
        <w:t>,</w:t>
      </w:r>
      <w:r w:rsidRPr="00FE07B3">
        <w:rPr>
          <w:rFonts w:ascii="Times New Roman" w:hAnsi="Times New Roman" w:cs="Times New Roman"/>
          <w:sz w:val="28"/>
          <w:szCs w:val="28"/>
        </w:rPr>
        <w:t xml:space="preserve"> </w:t>
      </w:r>
      <w:r w:rsidR="00A32BC5">
        <w:rPr>
          <w:rFonts w:ascii="Times New Roman" w:hAnsi="Times New Roman" w:cs="Times New Roman"/>
          <w:sz w:val="28"/>
          <w:szCs w:val="28"/>
        </w:rPr>
        <w:t xml:space="preserve">суд апелляционной инстанции указал, что </w:t>
      </w:r>
      <w:r w:rsidRPr="00FE07B3">
        <w:rPr>
          <w:rFonts w:ascii="Times New Roman" w:hAnsi="Times New Roman" w:cs="Times New Roman"/>
          <w:sz w:val="28"/>
          <w:szCs w:val="28"/>
        </w:rPr>
        <w:t xml:space="preserve">у </w:t>
      </w:r>
      <w:r>
        <w:rPr>
          <w:rFonts w:ascii="Times New Roman" w:hAnsi="Times New Roman" w:cs="Times New Roman"/>
          <w:sz w:val="28"/>
          <w:szCs w:val="28"/>
        </w:rPr>
        <w:t xml:space="preserve">Банка </w:t>
      </w:r>
      <w:r w:rsidRPr="00FE07B3">
        <w:rPr>
          <w:rFonts w:ascii="Times New Roman" w:hAnsi="Times New Roman" w:cs="Times New Roman"/>
          <w:sz w:val="28"/>
          <w:szCs w:val="28"/>
        </w:rPr>
        <w:t>име</w:t>
      </w:r>
      <w:r>
        <w:rPr>
          <w:rFonts w:ascii="Times New Roman" w:hAnsi="Times New Roman" w:cs="Times New Roman"/>
          <w:sz w:val="28"/>
          <w:szCs w:val="28"/>
        </w:rPr>
        <w:t xml:space="preserve">лись </w:t>
      </w:r>
      <w:r w:rsidRPr="00FE07B3">
        <w:rPr>
          <w:rFonts w:ascii="Times New Roman" w:hAnsi="Times New Roman" w:cs="Times New Roman"/>
          <w:sz w:val="28"/>
          <w:szCs w:val="28"/>
        </w:rPr>
        <w:t>все основания для подачи заявления о замене статуса кредитора</w:t>
      </w:r>
      <w:r>
        <w:rPr>
          <w:rFonts w:ascii="Times New Roman" w:hAnsi="Times New Roman" w:cs="Times New Roman"/>
          <w:sz w:val="28"/>
          <w:szCs w:val="28"/>
        </w:rPr>
        <w:t>.</w:t>
      </w:r>
    </w:p>
    <w:p w:rsidR="00FE07B3" w:rsidRDefault="00FE07B3"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FE07B3">
        <w:rPr>
          <w:rFonts w:ascii="Times New Roman" w:hAnsi="Times New Roman" w:cs="Times New Roman"/>
          <w:sz w:val="28"/>
          <w:szCs w:val="28"/>
        </w:rPr>
        <w:t>Согласно отчет</w:t>
      </w:r>
      <w:r w:rsidR="005C3C5A">
        <w:rPr>
          <w:rFonts w:ascii="Times New Roman" w:hAnsi="Times New Roman" w:cs="Times New Roman"/>
          <w:sz w:val="28"/>
          <w:szCs w:val="28"/>
        </w:rPr>
        <w:t>у</w:t>
      </w:r>
      <w:r w:rsidRPr="00FE07B3">
        <w:rPr>
          <w:rFonts w:ascii="Times New Roman" w:hAnsi="Times New Roman" w:cs="Times New Roman"/>
          <w:sz w:val="28"/>
          <w:szCs w:val="28"/>
        </w:rPr>
        <w:t xml:space="preserve"> о публикации судебного акта</w:t>
      </w:r>
      <w:r w:rsidR="005C3C5A">
        <w:rPr>
          <w:rFonts w:ascii="Times New Roman" w:hAnsi="Times New Roman" w:cs="Times New Roman"/>
          <w:sz w:val="28"/>
          <w:szCs w:val="28"/>
        </w:rPr>
        <w:t>,</w:t>
      </w:r>
      <w:r w:rsidRPr="00FE07B3">
        <w:rPr>
          <w:rFonts w:ascii="Times New Roman" w:hAnsi="Times New Roman" w:cs="Times New Roman"/>
          <w:sz w:val="28"/>
          <w:szCs w:val="28"/>
        </w:rPr>
        <w:t xml:space="preserve"> </w:t>
      </w:r>
      <w:r w:rsidR="005C3C5A">
        <w:rPr>
          <w:rFonts w:ascii="Times New Roman" w:hAnsi="Times New Roman" w:cs="Times New Roman"/>
          <w:sz w:val="28"/>
          <w:szCs w:val="28"/>
        </w:rPr>
        <w:t>п</w:t>
      </w:r>
      <w:r w:rsidRPr="00FE07B3">
        <w:rPr>
          <w:rFonts w:ascii="Times New Roman" w:hAnsi="Times New Roman" w:cs="Times New Roman"/>
          <w:sz w:val="28"/>
          <w:szCs w:val="28"/>
        </w:rPr>
        <w:t>остановление Первого арбитражного апелляционного суда было вынесено 15.09.2017. Вместе с тем данное постановление было опубликовано в системе «Интернет» лишь 23.09.2017. Кроме того, 23.09.2017 приходилось на субботу</w:t>
      </w:r>
      <w:r>
        <w:rPr>
          <w:rFonts w:ascii="Times New Roman" w:hAnsi="Times New Roman" w:cs="Times New Roman"/>
          <w:sz w:val="28"/>
          <w:szCs w:val="28"/>
        </w:rPr>
        <w:t>.</w:t>
      </w:r>
    </w:p>
    <w:p w:rsidR="00FE07B3" w:rsidRDefault="00FE07B3"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C3C5A">
        <w:rPr>
          <w:rFonts w:ascii="Times New Roman" w:hAnsi="Times New Roman" w:cs="Times New Roman"/>
          <w:sz w:val="28"/>
          <w:szCs w:val="28"/>
        </w:rPr>
        <w:t xml:space="preserve">Тем самым </w:t>
      </w:r>
      <w:r w:rsidRPr="00FE07B3">
        <w:rPr>
          <w:rFonts w:ascii="Times New Roman" w:hAnsi="Times New Roman" w:cs="Times New Roman"/>
          <w:sz w:val="28"/>
          <w:szCs w:val="28"/>
        </w:rPr>
        <w:t xml:space="preserve">ознакомиться с полным текстом </w:t>
      </w:r>
      <w:r>
        <w:rPr>
          <w:rFonts w:ascii="Times New Roman" w:hAnsi="Times New Roman" w:cs="Times New Roman"/>
          <w:sz w:val="28"/>
          <w:szCs w:val="28"/>
        </w:rPr>
        <w:t>п</w:t>
      </w:r>
      <w:r w:rsidRPr="00FE07B3">
        <w:rPr>
          <w:rFonts w:ascii="Times New Roman" w:hAnsi="Times New Roman" w:cs="Times New Roman"/>
          <w:sz w:val="28"/>
          <w:szCs w:val="28"/>
        </w:rPr>
        <w:t xml:space="preserve">остановления апелляционной инстанции </w:t>
      </w:r>
      <w:r>
        <w:rPr>
          <w:rFonts w:ascii="Times New Roman" w:hAnsi="Times New Roman" w:cs="Times New Roman"/>
          <w:sz w:val="28"/>
          <w:szCs w:val="28"/>
        </w:rPr>
        <w:t>Банк м</w:t>
      </w:r>
      <w:r w:rsidRPr="00FE07B3">
        <w:rPr>
          <w:rFonts w:ascii="Times New Roman" w:hAnsi="Times New Roman" w:cs="Times New Roman"/>
          <w:sz w:val="28"/>
          <w:szCs w:val="28"/>
        </w:rPr>
        <w:t xml:space="preserve">ог только после опубликования судебного акта, то </w:t>
      </w:r>
      <w:proofErr w:type="gramStart"/>
      <w:r w:rsidRPr="00FE07B3">
        <w:rPr>
          <w:rFonts w:ascii="Times New Roman" w:hAnsi="Times New Roman" w:cs="Times New Roman"/>
          <w:sz w:val="28"/>
          <w:szCs w:val="28"/>
        </w:rPr>
        <w:t>есть</w:t>
      </w:r>
      <w:proofErr w:type="gramEnd"/>
      <w:r w:rsidRPr="00FE07B3">
        <w:rPr>
          <w:rFonts w:ascii="Times New Roman" w:hAnsi="Times New Roman" w:cs="Times New Roman"/>
          <w:sz w:val="28"/>
          <w:szCs w:val="28"/>
        </w:rPr>
        <w:t xml:space="preserve"> начиная с 25.09.2017.</w:t>
      </w:r>
    </w:p>
    <w:p w:rsidR="00A32BC5" w:rsidRDefault="000D75D6"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D75D6">
        <w:rPr>
          <w:rFonts w:ascii="Times New Roman" w:hAnsi="Times New Roman" w:cs="Times New Roman"/>
          <w:sz w:val="28"/>
          <w:szCs w:val="28"/>
        </w:rPr>
        <w:t xml:space="preserve">Заявление предъявлено </w:t>
      </w:r>
      <w:r>
        <w:rPr>
          <w:rFonts w:ascii="Times New Roman" w:hAnsi="Times New Roman" w:cs="Times New Roman"/>
          <w:sz w:val="28"/>
          <w:szCs w:val="28"/>
        </w:rPr>
        <w:t xml:space="preserve">Банком </w:t>
      </w:r>
      <w:r w:rsidRPr="000D75D6">
        <w:rPr>
          <w:rFonts w:ascii="Times New Roman" w:hAnsi="Times New Roman" w:cs="Times New Roman"/>
          <w:sz w:val="28"/>
          <w:szCs w:val="28"/>
        </w:rPr>
        <w:t>23.11.2017, что подтвержда</w:t>
      </w:r>
      <w:r w:rsidR="00A32BC5">
        <w:rPr>
          <w:rFonts w:ascii="Times New Roman" w:hAnsi="Times New Roman" w:cs="Times New Roman"/>
          <w:sz w:val="28"/>
          <w:szCs w:val="28"/>
        </w:rPr>
        <w:t xml:space="preserve">лось </w:t>
      </w:r>
      <w:r w:rsidRPr="000D75D6">
        <w:rPr>
          <w:rFonts w:ascii="Times New Roman" w:hAnsi="Times New Roman" w:cs="Times New Roman"/>
          <w:sz w:val="28"/>
          <w:szCs w:val="28"/>
        </w:rPr>
        <w:t>штемпельной отметкой органа связи на почтовом конверте, а, следовательно, с соблюдением срока на его предъявление.</w:t>
      </w:r>
    </w:p>
    <w:p w:rsidR="00A32BC5" w:rsidRDefault="00A32BC5"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D75D6" w:rsidRPr="000D75D6">
        <w:rPr>
          <w:rFonts w:ascii="Times New Roman" w:hAnsi="Times New Roman" w:cs="Times New Roman"/>
          <w:sz w:val="28"/>
          <w:szCs w:val="28"/>
        </w:rPr>
        <w:t xml:space="preserve">Учитывая </w:t>
      </w:r>
      <w:proofErr w:type="gramStart"/>
      <w:r w:rsidR="000D75D6" w:rsidRPr="000D75D6">
        <w:rPr>
          <w:rFonts w:ascii="Times New Roman" w:hAnsi="Times New Roman" w:cs="Times New Roman"/>
          <w:sz w:val="28"/>
          <w:szCs w:val="28"/>
        </w:rPr>
        <w:t>вышеизложенное</w:t>
      </w:r>
      <w:proofErr w:type="gramEnd"/>
      <w:r w:rsidR="000D75D6" w:rsidRPr="000D75D6">
        <w:rPr>
          <w:rFonts w:ascii="Times New Roman" w:hAnsi="Times New Roman" w:cs="Times New Roman"/>
          <w:sz w:val="28"/>
          <w:szCs w:val="28"/>
        </w:rPr>
        <w:t xml:space="preserve">, выводы суда первой инстанции о пропуске </w:t>
      </w:r>
      <w:r>
        <w:rPr>
          <w:rFonts w:ascii="Times New Roman" w:hAnsi="Times New Roman" w:cs="Times New Roman"/>
          <w:sz w:val="28"/>
          <w:szCs w:val="28"/>
        </w:rPr>
        <w:t xml:space="preserve">Банком </w:t>
      </w:r>
      <w:r w:rsidR="000D75D6" w:rsidRPr="000D75D6">
        <w:rPr>
          <w:rFonts w:ascii="Times New Roman" w:hAnsi="Times New Roman" w:cs="Times New Roman"/>
          <w:sz w:val="28"/>
          <w:szCs w:val="28"/>
        </w:rPr>
        <w:t>срока, установленного пунктом 1 статьи 142 Закона о банкротстве, и отсутствии у заявителя специальных прав, предоставляемых залогодержателям Законом о банкротстве, суд апелляционной инстанции на</w:t>
      </w:r>
      <w:r>
        <w:rPr>
          <w:rFonts w:ascii="Times New Roman" w:hAnsi="Times New Roman" w:cs="Times New Roman"/>
          <w:sz w:val="28"/>
          <w:szCs w:val="28"/>
        </w:rPr>
        <w:t>шел неверным.</w:t>
      </w:r>
    </w:p>
    <w:p w:rsidR="00FE07B3" w:rsidRDefault="00A32BC5" w:rsidP="0008201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w:t>
      </w:r>
      <w:r w:rsidR="000D75D6" w:rsidRPr="000D75D6">
        <w:rPr>
          <w:rFonts w:ascii="Times New Roman" w:hAnsi="Times New Roman" w:cs="Times New Roman"/>
          <w:sz w:val="28"/>
          <w:szCs w:val="28"/>
        </w:rPr>
        <w:t xml:space="preserve">пределение суда первой инстанции </w:t>
      </w:r>
      <w:r>
        <w:rPr>
          <w:rFonts w:ascii="Times New Roman" w:hAnsi="Times New Roman" w:cs="Times New Roman"/>
          <w:sz w:val="28"/>
          <w:szCs w:val="28"/>
        </w:rPr>
        <w:t>было отменено судом апелляционной инстанци</w:t>
      </w:r>
      <w:r w:rsidR="005C3C5A">
        <w:rPr>
          <w:rFonts w:ascii="Times New Roman" w:hAnsi="Times New Roman" w:cs="Times New Roman"/>
          <w:sz w:val="28"/>
          <w:szCs w:val="28"/>
        </w:rPr>
        <w:t xml:space="preserve">и </w:t>
      </w:r>
      <w:r w:rsidR="000D75D6" w:rsidRPr="000D75D6">
        <w:rPr>
          <w:rFonts w:ascii="Times New Roman" w:hAnsi="Times New Roman" w:cs="Times New Roman"/>
          <w:sz w:val="28"/>
          <w:szCs w:val="28"/>
        </w:rPr>
        <w:t xml:space="preserve">с принятием постановления об установлении требования </w:t>
      </w:r>
      <w:r>
        <w:rPr>
          <w:rFonts w:ascii="Times New Roman" w:hAnsi="Times New Roman" w:cs="Times New Roman"/>
          <w:sz w:val="28"/>
          <w:szCs w:val="28"/>
        </w:rPr>
        <w:t xml:space="preserve">Банка </w:t>
      </w:r>
      <w:r w:rsidR="000D75D6" w:rsidRPr="000D75D6">
        <w:rPr>
          <w:rFonts w:ascii="Times New Roman" w:hAnsi="Times New Roman" w:cs="Times New Roman"/>
          <w:sz w:val="28"/>
          <w:szCs w:val="28"/>
        </w:rPr>
        <w:t>в размере 20 000 000 рублей в качестве обеспеченного залогом имущества должника.</w:t>
      </w:r>
    </w:p>
    <w:p w:rsidR="005740B0" w:rsidRDefault="005740B0" w:rsidP="003D4D58">
      <w:pPr>
        <w:tabs>
          <w:tab w:val="left" w:pos="567"/>
        </w:tabs>
        <w:spacing w:after="0"/>
        <w:jc w:val="both"/>
        <w:rPr>
          <w:rFonts w:ascii="Times New Roman" w:hAnsi="Times New Roman" w:cs="Times New Roman"/>
          <w:i/>
          <w:sz w:val="28"/>
          <w:szCs w:val="28"/>
        </w:rPr>
      </w:pPr>
    </w:p>
    <w:p w:rsidR="00855B2E" w:rsidRPr="004112B5" w:rsidRDefault="00D05A69" w:rsidP="00D05A69">
      <w:pPr>
        <w:spacing w:after="0" w:line="240" w:lineRule="auto"/>
        <w:ind w:firstLine="567"/>
        <w:jc w:val="both"/>
        <w:rPr>
          <w:rFonts w:ascii="Times New Roman" w:hAnsi="Times New Roman" w:cs="Times New Roman"/>
          <w:i/>
          <w:sz w:val="28"/>
          <w:szCs w:val="28"/>
        </w:rPr>
      </w:pPr>
      <w:proofErr w:type="gramStart"/>
      <w:r w:rsidRPr="004112B5">
        <w:rPr>
          <w:rFonts w:ascii="Times New Roman" w:hAnsi="Times New Roman" w:cs="Times New Roman"/>
          <w:i/>
          <w:sz w:val="28"/>
          <w:szCs w:val="28"/>
        </w:rPr>
        <w:t>А</w:t>
      </w:r>
      <w:r w:rsidR="00CC506E" w:rsidRPr="004112B5">
        <w:rPr>
          <w:rFonts w:ascii="Times New Roman" w:hAnsi="Times New Roman" w:cs="Times New Roman"/>
          <w:i/>
          <w:sz w:val="28"/>
          <w:szCs w:val="28"/>
        </w:rPr>
        <w:t>рбитражный суд</w:t>
      </w:r>
      <w:r w:rsidR="007662AF" w:rsidRPr="004112B5">
        <w:rPr>
          <w:rFonts w:ascii="Times New Roman" w:hAnsi="Times New Roman" w:cs="Times New Roman"/>
          <w:i/>
          <w:sz w:val="28"/>
          <w:szCs w:val="28"/>
        </w:rPr>
        <w:t xml:space="preserve"> утверд</w:t>
      </w:r>
      <w:r w:rsidR="008B353E" w:rsidRPr="004112B5">
        <w:rPr>
          <w:rFonts w:ascii="Times New Roman" w:hAnsi="Times New Roman" w:cs="Times New Roman"/>
          <w:i/>
          <w:sz w:val="28"/>
          <w:szCs w:val="28"/>
        </w:rPr>
        <w:t>ил</w:t>
      </w:r>
      <w:r w:rsidR="007662AF" w:rsidRPr="004112B5">
        <w:rPr>
          <w:rFonts w:ascii="Times New Roman" w:hAnsi="Times New Roman" w:cs="Times New Roman"/>
          <w:i/>
          <w:sz w:val="28"/>
          <w:szCs w:val="28"/>
        </w:rPr>
        <w:t xml:space="preserve"> </w:t>
      </w:r>
      <w:r w:rsidR="005C3C5A">
        <w:rPr>
          <w:rFonts w:ascii="Times New Roman" w:hAnsi="Times New Roman" w:cs="Times New Roman"/>
          <w:i/>
          <w:sz w:val="28"/>
          <w:szCs w:val="28"/>
        </w:rPr>
        <w:t>П</w:t>
      </w:r>
      <w:r w:rsidR="007662AF" w:rsidRPr="004112B5">
        <w:rPr>
          <w:rFonts w:ascii="Times New Roman" w:hAnsi="Times New Roman" w:cs="Times New Roman"/>
          <w:i/>
          <w:sz w:val="28"/>
          <w:szCs w:val="28"/>
        </w:rPr>
        <w:t>оложение о порядке, сроках и условиях продажи имущества</w:t>
      </w:r>
      <w:r w:rsidR="008B353E" w:rsidRPr="004112B5">
        <w:rPr>
          <w:rFonts w:ascii="Times New Roman" w:hAnsi="Times New Roman" w:cs="Times New Roman"/>
          <w:i/>
          <w:sz w:val="28"/>
          <w:szCs w:val="28"/>
        </w:rPr>
        <w:t xml:space="preserve"> должника</w:t>
      </w:r>
      <w:r w:rsidR="005C3C5A">
        <w:rPr>
          <w:rFonts w:ascii="Times New Roman" w:hAnsi="Times New Roman" w:cs="Times New Roman"/>
          <w:i/>
          <w:sz w:val="28"/>
          <w:szCs w:val="28"/>
        </w:rPr>
        <w:t xml:space="preserve">-гражданина, </w:t>
      </w:r>
      <w:r w:rsidR="00C47763" w:rsidRPr="004112B5">
        <w:rPr>
          <w:rFonts w:ascii="Times New Roman" w:hAnsi="Times New Roman" w:cs="Times New Roman"/>
          <w:i/>
          <w:sz w:val="28"/>
          <w:szCs w:val="28"/>
        </w:rPr>
        <w:t>так как оно соответств</w:t>
      </w:r>
      <w:r w:rsidR="00143011">
        <w:rPr>
          <w:rFonts w:ascii="Times New Roman" w:hAnsi="Times New Roman" w:cs="Times New Roman"/>
          <w:i/>
          <w:sz w:val="28"/>
          <w:szCs w:val="28"/>
        </w:rPr>
        <w:t xml:space="preserve">овало </w:t>
      </w:r>
      <w:r w:rsidR="00C47763" w:rsidRPr="004112B5">
        <w:rPr>
          <w:rFonts w:ascii="Times New Roman" w:hAnsi="Times New Roman" w:cs="Times New Roman"/>
          <w:i/>
          <w:sz w:val="28"/>
          <w:szCs w:val="28"/>
        </w:rPr>
        <w:t xml:space="preserve">правилам </w:t>
      </w:r>
      <w:r w:rsidR="00C47763" w:rsidRPr="004112B5">
        <w:rPr>
          <w:rFonts w:ascii="Times New Roman" w:hAnsi="Times New Roman" w:cs="Times New Roman"/>
          <w:i/>
          <w:sz w:val="28"/>
          <w:szCs w:val="28"/>
        </w:rPr>
        <w:lastRenderedPageBreak/>
        <w:t>продажи имущества должника, установленными статьями 110, 111, 112, 139 и 140 Закона о банкротстве</w:t>
      </w:r>
      <w:r w:rsidR="00143011">
        <w:rPr>
          <w:rFonts w:ascii="Times New Roman" w:hAnsi="Times New Roman" w:cs="Times New Roman"/>
          <w:i/>
          <w:sz w:val="28"/>
          <w:szCs w:val="28"/>
        </w:rPr>
        <w:t>, и отсутствовали разногласия между залоговым кредитором должника и финансовым управляющим по вопросам о порядке и об условиях проведения торгов по реализации предмета залога</w:t>
      </w:r>
      <w:r w:rsidR="00C47763" w:rsidRPr="004112B5">
        <w:rPr>
          <w:rFonts w:ascii="Times New Roman" w:hAnsi="Times New Roman" w:cs="Times New Roman"/>
          <w:i/>
          <w:sz w:val="28"/>
          <w:szCs w:val="28"/>
        </w:rPr>
        <w:t xml:space="preserve"> </w:t>
      </w:r>
      <w:r w:rsidR="00143011">
        <w:rPr>
          <w:rFonts w:ascii="Times New Roman" w:hAnsi="Times New Roman" w:cs="Times New Roman"/>
          <w:i/>
          <w:sz w:val="28"/>
          <w:szCs w:val="28"/>
        </w:rPr>
        <w:t xml:space="preserve">                                  </w:t>
      </w:r>
      <w:r w:rsidR="00CC506E" w:rsidRPr="004112B5">
        <w:rPr>
          <w:rFonts w:ascii="Times New Roman" w:hAnsi="Times New Roman" w:cs="Times New Roman"/>
          <w:i/>
          <w:sz w:val="28"/>
          <w:szCs w:val="28"/>
        </w:rPr>
        <w:t>(</w:t>
      </w:r>
      <w:r w:rsidR="00143011">
        <w:rPr>
          <w:rFonts w:ascii="Times New Roman" w:hAnsi="Times New Roman" w:cs="Times New Roman"/>
          <w:i/>
          <w:sz w:val="28"/>
          <w:szCs w:val="28"/>
        </w:rPr>
        <w:t>д</w:t>
      </w:r>
      <w:r w:rsidR="00CC506E" w:rsidRPr="004112B5">
        <w:rPr>
          <w:rFonts w:ascii="Times New Roman" w:hAnsi="Times New Roman" w:cs="Times New Roman"/>
          <w:i/>
          <w:sz w:val="28"/>
          <w:szCs w:val="28"/>
        </w:rPr>
        <w:t>ело № А11-11727/2016)</w:t>
      </w:r>
      <w:r w:rsidR="00143011">
        <w:rPr>
          <w:rFonts w:ascii="Times New Roman" w:hAnsi="Times New Roman" w:cs="Times New Roman"/>
          <w:i/>
          <w:sz w:val="28"/>
          <w:szCs w:val="28"/>
        </w:rPr>
        <w:t>.</w:t>
      </w:r>
      <w:proofErr w:type="gramEnd"/>
    </w:p>
    <w:p w:rsidR="00193FA1" w:rsidRDefault="00F30412" w:rsidP="00D05A69">
      <w:pPr>
        <w:spacing w:after="0" w:line="240" w:lineRule="auto"/>
        <w:ind w:firstLine="567"/>
        <w:jc w:val="both"/>
        <w:rPr>
          <w:rFonts w:ascii="Times New Roman" w:hAnsi="Times New Roman" w:cs="Times New Roman"/>
          <w:sz w:val="28"/>
          <w:szCs w:val="28"/>
        </w:rPr>
      </w:pPr>
      <w:r w:rsidRPr="004112B5">
        <w:rPr>
          <w:rFonts w:ascii="Times New Roman" w:hAnsi="Times New Roman" w:cs="Times New Roman"/>
          <w:sz w:val="28"/>
          <w:szCs w:val="28"/>
        </w:rPr>
        <w:t xml:space="preserve">Решением арбитражного суда от 16.11.2017 </w:t>
      </w:r>
      <w:r w:rsidR="00193FA1">
        <w:rPr>
          <w:rFonts w:ascii="Times New Roman" w:hAnsi="Times New Roman" w:cs="Times New Roman"/>
          <w:sz w:val="28"/>
          <w:szCs w:val="28"/>
        </w:rPr>
        <w:t xml:space="preserve">по заявлению Банка </w:t>
      </w:r>
      <w:r w:rsidRPr="004112B5">
        <w:rPr>
          <w:rFonts w:ascii="Times New Roman" w:hAnsi="Times New Roman" w:cs="Times New Roman"/>
          <w:sz w:val="28"/>
          <w:szCs w:val="28"/>
        </w:rPr>
        <w:t xml:space="preserve">гражданин Н. признан </w:t>
      </w:r>
      <w:r w:rsidR="00433AFC">
        <w:rPr>
          <w:rFonts w:ascii="Times New Roman" w:hAnsi="Times New Roman" w:cs="Times New Roman"/>
          <w:sz w:val="28"/>
          <w:szCs w:val="28"/>
        </w:rPr>
        <w:t>несостоятельным (</w:t>
      </w:r>
      <w:r w:rsidRPr="004112B5">
        <w:rPr>
          <w:rFonts w:ascii="Times New Roman" w:hAnsi="Times New Roman" w:cs="Times New Roman"/>
          <w:sz w:val="28"/>
          <w:szCs w:val="28"/>
        </w:rPr>
        <w:t>банкротом</w:t>
      </w:r>
      <w:r w:rsidR="00433AFC">
        <w:rPr>
          <w:rFonts w:ascii="Times New Roman" w:hAnsi="Times New Roman" w:cs="Times New Roman"/>
          <w:sz w:val="28"/>
          <w:szCs w:val="28"/>
        </w:rPr>
        <w:t>)</w:t>
      </w:r>
      <w:r w:rsidRPr="004112B5">
        <w:rPr>
          <w:rFonts w:ascii="Times New Roman" w:hAnsi="Times New Roman" w:cs="Times New Roman"/>
          <w:sz w:val="28"/>
          <w:szCs w:val="28"/>
        </w:rPr>
        <w:t>, в отношении должника введена процедура реализации имущества гражданина</w:t>
      </w:r>
      <w:r w:rsidR="00193FA1">
        <w:rPr>
          <w:rFonts w:ascii="Times New Roman" w:hAnsi="Times New Roman" w:cs="Times New Roman"/>
          <w:sz w:val="28"/>
          <w:szCs w:val="28"/>
        </w:rPr>
        <w:t>, утвержден ф</w:t>
      </w:r>
      <w:r w:rsidRPr="004112B5">
        <w:rPr>
          <w:rFonts w:ascii="Times New Roman" w:hAnsi="Times New Roman" w:cs="Times New Roman"/>
          <w:sz w:val="28"/>
          <w:szCs w:val="28"/>
        </w:rPr>
        <w:t>инансовы</w:t>
      </w:r>
      <w:r w:rsidR="00193FA1">
        <w:rPr>
          <w:rFonts w:ascii="Times New Roman" w:hAnsi="Times New Roman" w:cs="Times New Roman"/>
          <w:sz w:val="28"/>
          <w:szCs w:val="28"/>
        </w:rPr>
        <w:t xml:space="preserve">й </w:t>
      </w:r>
      <w:r w:rsidRPr="004112B5">
        <w:rPr>
          <w:rFonts w:ascii="Times New Roman" w:hAnsi="Times New Roman" w:cs="Times New Roman"/>
          <w:sz w:val="28"/>
          <w:szCs w:val="28"/>
        </w:rPr>
        <w:t>управляющи</w:t>
      </w:r>
      <w:r w:rsidR="00193FA1">
        <w:rPr>
          <w:rFonts w:ascii="Times New Roman" w:hAnsi="Times New Roman" w:cs="Times New Roman"/>
          <w:sz w:val="28"/>
          <w:szCs w:val="28"/>
        </w:rPr>
        <w:t>й.</w:t>
      </w:r>
    </w:p>
    <w:p w:rsidR="00F30412" w:rsidRPr="004112B5" w:rsidRDefault="00F30412" w:rsidP="00D05A69">
      <w:pPr>
        <w:spacing w:after="0" w:line="240" w:lineRule="auto"/>
        <w:ind w:firstLine="567"/>
        <w:jc w:val="both"/>
        <w:rPr>
          <w:rFonts w:ascii="Times New Roman" w:hAnsi="Times New Roman" w:cs="Times New Roman"/>
          <w:sz w:val="28"/>
          <w:szCs w:val="28"/>
        </w:rPr>
      </w:pPr>
      <w:r w:rsidRPr="004112B5">
        <w:rPr>
          <w:rFonts w:ascii="Times New Roman" w:hAnsi="Times New Roman" w:cs="Times New Roman"/>
          <w:sz w:val="28"/>
          <w:szCs w:val="28"/>
        </w:rPr>
        <w:t>В рамках дела о банкротстве гражданина Н. в арбитражный суд поступило ходатайство финансового управляющего</w:t>
      </w:r>
      <w:r w:rsidR="00433AFC">
        <w:rPr>
          <w:rFonts w:ascii="Times New Roman" w:hAnsi="Times New Roman" w:cs="Times New Roman"/>
          <w:sz w:val="28"/>
          <w:szCs w:val="28"/>
        </w:rPr>
        <w:t xml:space="preserve"> должника, в котором он </w:t>
      </w:r>
      <w:r w:rsidRPr="004112B5">
        <w:rPr>
          <w:rFonts w:ascii="Times New Roman" w:hAnsi="Times New Roman" w:cs="Times New Roman"/>
          <w:sz w:val="28"/>
          <w:szCs w:val="28"/>
        </w:rPr>
        <w:t>проси</w:t>
      </w:r>
      <w:r w:rsidR="00433AFC">
        <w:rPr>
          <w:rFonts w:ascii="Times New Roman" w:hAnsi="Times New Roman" w:cs="Times New Roman"/>
          <w:sz w:val="28"/>
          <w:szCs w:val="28"/>
        </w:rPr>
        <w:t xml:space="preserve">л </w:t>
      </w:r>
      <w:r w:rsidRPr="004112B5">
        <w:rPr>
          <w:rFonts w:ascii="Times New Roman" w:hAnsi="Times New Roman" w:cs="Times New Roman"/>
          <w:sz w:val="28"/>
          <w:szCs w:val="28"/>
        </w:rPr>
        <w:t xml:space="preserve">утвердить </w:t>
      </w:r>
      <w:r w:rsidR="005C3C5A">
        <w:rPr>
          <w:rFonts w:ascii="Times New Roman" w:hAnsi="Times New Roman" w:cs="Times New Roman"/>
          <w:sz w:val="28"/>
          <w:szCs w:val="28"/>
        </w:rPr>
        <w:t>П</w:t>
      </w:r>
      <w:r w:rsidRPr="004112B5">
        <w:rPr>
          <w:rFonts w:ascii="Times New Roman" w:hAnsi="Times New Roman" w:cs="Times New Roman"/>
          <w:sz w:val="28"/>
          <w:szCs w:val="28"/>
        </w:rPr>
        <w:t>оложение о порядке, сроках и условиях продажи имущества гражданина Н., в том числе имущества, заложенного в обеспечение требований Банка.</w:t>
      </w:r>
    </w:p>
    <w:p w:rsidR="00433AFC" w:rsidRDefault="00433AFC" w:rsidP="00D05A6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Рассмотрев ходатайство финансового управляющего должника, суд первой инстанции уста</w:t>
      </w:r>
      <w:r w:rsidR="005C3C5A">
        <w:rPr>
          <w:rFonts w:ascii="Times New Roman" w:hAnsi="Times New Roman" w:cs="Times New Roman"/>
          <w:sz w:val="28"/>
          <w:szCs w:val="28"/>
        </w:rPr>
        <w:t>но</w:t>
      </w:r>
      <w:r>
        <w:rPr>
          <w:rFonts w:ascii="Times New Roman" w:hAnsi="Times New Roman" w:cs="Times New Roman"/>
          <w:sz w:val="28"/>
          <w:szCs w:val="28"/>
        </w:rPr>
        <w:t>вил следующее.</w:t>
      </w:r>
    </w:p>
    <w:p w:rsidR="00433AFC" w:rsidRDefault="00F30412" w:rsidP="00D05A69">
      <w:pPr>
        <w:spacing w:after="0" w:line="240" w:lineRule="auto"/>
        <w:ind w:firstLine="567"/>
        <w:jc w:val="both"/>
        <w:rPr>
          <w:rFonts w:ascii="Times New Roman" w:hAnsi="Times New Roman" w:cs="Times New Roman"/>
          <w:sz w:val="28"/>
          <w:szCs w:val="28"/>
        </w:rPr>
      </w:pPr>
      <w:r w:rsidRPr="004112B5">
        <w:rPr>
          <w:rFonts w:ascii="Times New Roman" w:hAnsi="Times New Roman" w:cs="Times New Roman"/>
          <w:sz w:val="28"/>
          <w:szCs w:val="28"/>
        </w:rPr>
        <w:t xml:space="preserve">Пунктом 1 статьи 213.26 Закона о банкротстве предусмотрено, что в течение одного месяца </w:t>
      </w:r>
      <w:proofErr w:type="gramStart"/>
      <w:r w:rsidRPr="004112B5">
        <w:rPr>
          <w:rFonts w:ascii="Times New Roman" w:hAnsi="Times New Roman" w:cs="Times New Roman"/>
          <w:sz w:val="28"/>
          <w:szCs w:val="28"/>
        </w:rPr>
        <w:t>с даты окончания</w:t>
      </w:r>
      <w:proofErr w:type="gramEnd"/>
      <w:r w:rsidRPr="004112B5">
        <w:rPr>
          <w:rFonts w:ascii="Times New Roman" w:hAnsi="Times New Roman" w:cs="Times New Roman"/>
          <w:sz w:val="28"/>
          <w:szCs w:val="28"/>
        </w:rPr>
        <w:t xml:space="preserve"> проведения описи и оценки имущества гражданина финансовый управляющий обязан представить в арбитражный суд положение о порядке, об условиях и о сроках реализации имущества гражданина с указанием начальной цены продажи имущества. Данное положение утверждается арбитражным судом и должно соответствовать правилам продажи имущества должника, установленным статьями 110, 111, 112, 139 </w:t>
      </w:r>
      <w:r w:rsidR="00433AFC">
        <w:rPr>
          <w:rFonts w:ascii="Times New Roman" w:hAnsi="Times New Roman" w:cs="Times New Roman"/>
          <w:sz w:val="28"/>
          <w:szCs w:val="28"/>
        </w:rPr>
        <w:t>Закона о банкротстве.</w:t>
      </w:r>
    </w:p>
    <w:p w:rsidR="00433AFC" w:rsidRDefault="00433AFC" w:rsidP="00433AFC">
      <w:pPr>
        <w:tabs>
          <w:tab w:val="left" w:pos="984"/>
        </w:tabs>
        <w:spacing w:after="0" w:line="240" w:lineRule="auto"/>
        <w:ind w:firstLine="567"/>
        <w:jc w:val="both"/>
        <w:rPr>
          <w:rFonts w:ascii="Times New Roman" w:hAnsi="Times New Roman" w:cs="Times New Roman"/>
          <w:sz w:val="28"/>
          <w:szCs w:val="28"/>
        </w:rPr>
      </w:pPr>
      <w:r w:rsidRPr="00433AFC">
        <w:rPr>
          <w:rFonts w:ascii="Times New Roman" w:hAnsi="Times New Roman" w:cs="Times New Roman"/>
          <w:sz w:val="28"/>
          <w:szCs w:val="28"/>
        </w:rPr>
        <w:t>В пункте 40 постановления Пленума Верховного Суда Российской Федерации</w:t>
      </w:r>
      <w:r>
        <w:rPr>
          <w:rFonts w:ascii="Times New Roman" w:hAnsi="Times New Roman" w:cs="Times New Roman"/>
          <w:sz w:val="28"/>
          <w:szCs w:val="28"/>
        </w:rPr>
        <w:t xml:space="preserve"> </w:t>
      </w:r>
      <w:r w:rsidRPr="00433AFC">
        <w:rPr>
          <w:rFonts w:ascii="Times New Roman" w:hAnsi="Times New Roman" w:cs="Times New Roman"/>
          <w:sz w:val="28"/>
          <w:szCs w:val="28"/>
        </w:rPr>
        <w:t xml:space="preserve">от 13.10.2015 № 45 </w:t>
      </w:r>
      <w:r w:rsidR="00D54686">
        <w:rPr>
          <w:rFonts w:ascii="Times New Roman" w:hAnsi="Times New Roman" w:cs="Times New Roman"/>
          <w:sz w:val="28"/>
          <w:szCs w:val="28"/>
        </w:rPr>
        <w:t>«</w:t>
      </w:r>
      <w:r w:rsidRPr="00433AFC">
        <w:rPr>
          <w:rFonts w:ascii="Times New Roman" w:hAnsi="Times New Roman" w:cs="Times New Roman"/>
          <w:sz w:val="28"/>
          <w:szCs w:val="28"/>
        </w:rPr>
        <w:t>О некоторых вопросах, связанных с введением в действие</w:t>
      </w:r>
      <w:r>
        <w:rPr>
          <w:rFonts w:ascii="Times New Roman" w:hAnsi="Times New Roman" w:cs="Times New Roman"/>
          <w:sz w:val="28"/>
          <w:szCs w:val="28"/>
        </w:rPr>
        <w:t xml:space="preserve"> </w:t>
      </w:r>
      <w:r w:rsidRPr="00433AFC">
        <w:rPr>
          <w:rFonts w:ascii="Times New Roman" w:hAnsi="Times New Roman" w:cs="Times New Roman"/>
          <w:sz w:val="28"/>
          <w:szCs w:val="28"/>
        </w:rPr>
        <w:t>процедур, применяемых в делах о несостоятельности (банкротстве) граждан</w:t>
      </w:r>
      <w:r w:rsidR="00D54686">
        <w:rPr>
          <w:rFonts w:ascii="Times New Roman" w:hAnsi="Times New Roman" w:cs="Times New Roman"/>
          <w:sz w:val="28"/>
          <w:szCs w:val="28"/>
        </w:rPr>
        <w:t>»</w:t>
      </w:r>
      <w:r>
        <w:rPr>
          <w:rFonts w:ascii="Times New Roman" w:hAnsi="Times New Roman" w:cs="Times New Roman"/>
          <w:sz w:val="28"/>
          <w:szCs w:val="28"/>
        </w:rPr>
        <w:t xml:space="preserve"> </w:t>
      </w:r>
      <w:r w:rsidRPr="00433AFC">
        <w:rPr>
          <w:rFonts w:ascii="Times New Roman" w:hAnsi="Times New Roman" w:cs="Times New Roman"/>
          <w:sz w:val="28"/>
          <w:szCs w:val="28"/>
        </w:rPr>
        <w:t>разъяснено, что в соответствии с пунктом 1 статьи 213.26 Закона о банкротстве</w:t>
      </w:r>
      <w:r>
        <w:rPr>
          <w:rFonts w:ascii="Times New Roman" w:hAnsi="Times New Roman" w:cs="Times New Roman"/>
          <w:sz w:val="28"/>
          <w:szCs w:val="28"/>
        </w:rPr>
        <w:t xml:space="preserve"> </w:t>
      </w:r>
      <w:proofErr w:type="gramStart"/>
      <w:r w:rsidRPr="00433AFC">
        <w:rPr>
          <w:rFonts w:ascii="Times New Roman" w:hAnsi="Times New Roman" w:cs="Times New Roman"/>
          <w:sz w:val="28"/>
          <w:szCs w:val="28"/>
        </w:rPr>
        <w:t>положение</w:t>
      </w:r>
      <w:proofErr w:type="gramEnd"/>
      <w:r w:rsidRPr="00433AFC">
        <w:rPr>
          <w:rFonts w:ascii="Times New Roman" w:hAnsi="Times New Roman" w:cs="Times New Roman"/>
          <w:sz w:val="28"/>
          <w:szCs w:val="28"/>
        </w:rPr>
        <w:t xml:space="preserve"> о порядке, об условиях и о сроках реализации имущества должника -</w:t>
      </w:r>
      <w:r>
        <w:rPr>
          <w:rFonts w:ascii="Times New Roman" w:hAnsi="Times New Roman" w:cs="Times New Roman"/>
          <w:sz w:val="28"/>
          <w:szCs w:val="28"/>
        </w:rPr>
        <w:t xml:space="preserve"> </w:t>
      </w:r>
      <w:r w:rsidRPr="00433AFC">
        <w:rPr>
          <w:rFonts w:ascii="Times New Roman" w:hAnsi="Times New Roman" w:cs="Times New Roman"/>
          <w:sz w:val="28"/>
          <w:szCs w:val="28"/>
        </w:rPr>
        <w:t>гражданина, не являющегося индивидуальным предпринимателем и не имевшего</w:t>
      </w:r>
      <w:r>
        <w:rPr>
          <w:rFonts w:ascii="Times New Roman" w:hAnsi="Times New Roman" w:cs="Times New Roman"/>
          <w:sz w:val="28"/>
          <w:szCs w:val="28"/>
        </w:rPr>
        <w:t xml:space="preserve"> </w:t>
      </w:r>
      <w:r w:rsidRPr="00433AFC">
        <w:rPr>
          <w:rFonts w:ascii="Times New Roman" w:hAnsi="Times New Roman" w:cs="Times New Roman"/>
          <w:sz w:val="28"/>
          <w:szCs w:val="28"/>
        </w:rPr>
        <w:t>этого статуса ранее, утверждается судом, рассматривающим дело о банкротстве, на</w:t>
      </w:r>
      <w:r>
        <w:rPr>
          <w:rFonts w:ascii="Times New Roman" w:hAnsi="Times New Roman" w:cs="Times New Roman"/>
          <w:sz w:val="28"/>
          <w:szCs w:val="28"/>
        </w:rPr>
        <w:t xml:space="preserve"> </w:t>
      </w:r>
      <w:r w:rsidRPr="00433AFC">
        <w:rPr>
          <w:rFonts w:ascii="Times New Roman" w:hAnsi="Times New Roman" w:cs="Times New Roman"/>
          <w:sz w:val="28"/>
          <w:szCs w:val="28"/>
        </w:rPr>
        <w:t>основании соответствующего ходатайства финансового управляющего. Данное</w:t>
      </w:r>
      <w:r>
        <w:rPr>
          <w:rFonts w:ascii="Times New Roman" w:hAnsi="Times New Roman" w:cs="Times New Roman"/>
          <w:sz w:val="28"/>
          <w:szCs w:val="28"/>
        </w:rPr>
        <w:t xml:space="preserve"> </w:t>
      </w:r>
      <w:r w:rsidRPr="00433AFC">
        <w:rPr>
          <w:rFonts w:ascii="Times New Roman" w:hAnsi="Times New Roman" w:cs="Times New Roman"/>
          <w:sz w:val="28"/>
          <w:szCs w:val="28"/>
        </w:rPr>
        <w:t>положение должно соответствовать правилам продажи имущества должника,</w:t>
      </w:r>
      <w:r>
        <w:rPr>
          <w:rFonts w:ascii="Times New Roman" w:hAnsi="Times New Roman" w:cs="Times New Roman"/>
          <w:sz w:val="28"/>
          <w:szCs w:val="28"/>
        </w:rPr>
        <w:t xml:space="preserve"> </w:t>
      </w:r>
      <w:r w:rsidRPr="00433AFC">
        <w:rPr>
          <w:rFonts w:ascii="Times New Roman" w:hAnsi="Times New Roman" w:cs="Times New Roman"/>
          <w:sz w:val="28"/>
          <w:szCs w:val="28"/>
        </w:rPr>
        <w:t>установленным статьями 110, 111, 112, 139 и 140 Закона о банкротстве.</w:t>
      </w:r>
    </w:p>
    <w:p w:rsidR="00F30412" w:rsidRPr="004112B5" w:rsidRDefault="00F30412" w:rsidP="00D05A69">
      <w:pPr>
        <w:tabs>
          <w:tab w:val="left" w:pos="984"/>
        </w:tabs>
        <w:spacing w:after="0" w:line="240" w:lineRule="auto"/>
        <w:ind w:firstLine="567"/>
        <w:jc w:val="both"/>
        <w:rPr>
          <w:rFonts w:ascii="Times New Roman" w:hAnsi="Times New Roman" w:cs="Times New Roman"/>
          <w:sz w:val="28"/>
          <w:szCs w:val="28"/>
        </w:rPr>
      </w:pPr>
      <w:r w:rsidRPr="004112B5">
        <w:rPr>
          <w:rFonts w:ascii="Times New Roman" w:hAnsi="Times New Roman" w:cs="Times New Roman"/>
          <w:sz w:val="28"/>
          <w:szCs w:val="28"/>
        </w:rPr>
        <w:t>Как следовало из материалов дела, финансовым управляющим подготовлен</w:t>
      </w:r>
      <w:r w:rsidR="00D54686">
        <w:rPr>
          <w:rFonts w:ascii="Times New Roman" w:hAnsi="Times New Roman" w:cs="Times New Roman"/>
          <w:sz w:val="28"/>
          <w:szCs w:val="28"/>
        </w:rPr>
        <w:t>о</w:t>
      </w:r>
      <w:r w:rsidRPr="004112B5">
        <w:rPr>
          <w:rFonts w:ascii="Times New Roman" w:hAnsi="Times New Roman" w:cs="Times New Roman"/>
          <w:sz w:val="28"/>
          <w:szCs w:val="28"/>
        </w:rPr>
        <w:t xml:space="preserve"> </w:t>
      </w:r>
      <w:r w:rsidR="005C3C5A">
        <w:rPr>
          <w:rFonts w:ascii="Times New Roman" w:hAnsi="Times New Roman" w:cs="Times New Roman"/>
          <w:sz w:val="28"/>
          <w:szCs w:val="28"/>
        </w:rPr>
        <w:t>П</w:t>
      </w:r>
      <w:r w:rsidRPr="004112B5">
        <w:rPr>
          <w:rFonts w:ascii="Times New Roman" w:hAnsi="Times New Roman" w:cs="Times New Roman"/>
          <w:sz w:val="28"/>
          <w:szCs w:val="28"/>
        </w:rPr>
        <w:t>оложение о порядке, сроках и условиях продажи имущества должника, согласно которому реализации подлеж</w:t>
      </w:r>
      <w:r w:rsidR="00D54686">
        <w:rPr>
          <w:rFonts w:ascii="Times New Roman" w:hAnsi="Times New Roman" w:cs="Times New Roman"/>
          <w:sz w:val="28"/>
          <w:szCs w:val="28"/>
        </w:rPr>
        <w:t xml:space="preserve">ало </w:t>
      </w:r>
      <w:r w:rsidRPr="004112B5">
        <w:rPr>
          <w:rFonts w:ascii="Times New Roman" w:hAnsi="Times New Roman" w:cs="Times New Roman"/>
          <w:sz w:val="28"/>
          <w:szCs w:val="28"/>
        </w:rPr>
        <w:t>имущество должника</w:t>
      </w:r>
      <w:r w:rsidR="00D54686">
        <w:rPr>
          <w:rFonts w:ascii="Times New Roman" w:hAnsi="Times New Roman" w:cs="Times New Roman"/>
          <w:sz w:val="28"/>
          <w:szCs w:val="28"/>
        </w:rPr>
        <w:t xml:space="preserve"> – </w:t>
      </w:r>
      <w:r w:rsidRPr="004112B5">
        <w:rPr>
          <w:rFonts w:ascii="Times New Roman" w:hAnsi="Times New Roman" w:cs="Times New Roman"/>
          <w:sz w:val="28"/>
          <w:szCs w:val="28"/>
        </w:rPr>
        <w:t>помещение нежилое, площадью 141,2 кв. м.</w:t>
      </w:r>
    </w:p>
    <w:p w:rsidR="00F30412" w:rsidRPr="004112B5" w:rsidRDefault="00D54686" w:rsidP="00D05A69">
      <w:pPr>
        <w:tabs>
          <w:tab w:val="left" w:pos="9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 этом о</w:t>
      </w:r>
      <w:r w:rsidR="00F30412" w:rsidRPr="004112B5">
        <w:rPr>
          <w:rFonts w:ascii="Times New Roman" w:hAnsi="Times New Roman" w:cs="Times New Roman"/>
          <w:sz w:val="28"/>
          <w:szCs w:val="28"/>
        </w:rPr>
        <w:t>ценка имущества гражданина Н. проведена финансовым управляющим самостоятельно (заключение о рыночной стоимости недвижимого имущества должника). Стоимость указанного имущества, предлагаемого к реализации</w:t>
      </w:r>
      <w:r w:rsidR="005C3C5A">
        <w:rPr>
          <w:rFonts w:ascii="Times New Roman" w:hAnsi="Times New Roman" w:cs="Times New Roman"/>
          <w:sz w:val="28"/>
          <w:szCs w:val="28"/>
        </w:rPr>
        <w:t>,</w:t>
      </w:r>
      <w:r w:rsidR="00F30412" w:rsidRPr="004112B5">
        <w:rPr>
          <w:rFonts w:ascii="Times New Roman" w:hAnsi="Times New Roman" w:cs="Times New Roman"/>
          <w:sz w:val="28"/>
          <w:szCs w:val="28"/>
        </w:rPr>
        <w:t xml:space="preserve"> составила 357 169 руб</w:t>
      </w:r>
      <w:r>
        <w:rPr>
          <w:rFonts w:ascii="Times New Roman" w:hAnsi="Times New Roman" w:cs="Times New Roman"/>
          <w:sz w:val="28"/>
          <w:szCs w:val="28"/>
        </w:rPr>
        <w:t>лей</w:t>
      </w:r>
      <w:r w:rsidR="00F30412" w:rsidRPr="004112B5">
        <w:rPr>
          <w:rFonts w:ascii="Times New Roman" w:hAnsi="Times New Roman" w:cs="Times New Roman"/>
          <w:sz w:val="28"/>
          <w:szCs w:val="28"/>
        </w:rPr>
        <w:t xml:space="preserve"> 64 коп</w:t>
      </w:r>
      <w:r>
        <w:rPr>
          <w:rFonts w:ascii="Times New Roman" w:hAnsi="Times New Roman" w:cs="Times New Roman"/>
          <w:sz w:val="28"/>
          <w:szCs w:val="28"/>
        </w:rPr>
        <w:t>еек</w:t>
      </w:r>
      <w:r w:rsidR="00F30412" w:rsidRPr="004112B5">
        <w:rPr>
          <w:rFonts w:ascii="Times New Roman" w:hAnsi="Times New Roman" w:cs="Times New Roman"/>
          <w:sz w:val="28"/>
          <w:szCs w:val="28"/>
        </w:rPr>
        <w:t>.</w:t>
      </w:r>
    </w:p>
    <w:p w:rsidR="00D54686" w:rsidRDefault="00D54686" w:rsidP="00D54686">
      <w:pPr>
        <w:tabs>
          <w:tab w:val="left" w:pos="984"/>
        </w:tabs>
        <w:spacing w:after="0" w:line="240" w:lineRule="auto"/>
        <w:ind w:firstLine="567"/>
        <w:jc w:val="both"/>
        <w:rPr>
          <w:rFonts w:ascii="Times New Roman" w:hAnsi="Times New Roman" w:cs="Times New Roman"/>
          <w:sz w:val="28"/>
          <w:szCs w:val="28"/>
        </w:rPr>
      </w:pPr>
      <w:r w:rsidRPr="00D54686">
        <w:rPr>
          <w:rFonts w:ascii="Times New Roman" w:hAnsi="Times New Roman" w:cs="Times New Roman"/>
          <w:sz w:val="28"/>
          <w:szCs w:val="28"/>
        </w:rPr>
        <w:t>Сведения о том, что результаты данной оценки имущества должника были</w:t>
      </w:r>
      <w:r>
        <w:rPr>
          <w:rFonts w:ascii="Times New Roman" w:hAnsi="Times New Roman" w:cs="Times New Roman"/>
          <w:sz w:val="28"/>
          <w:szCs w:val="28"/>
        </w:rPr>
        <w:t xml:space="preserve"> </w:t>
      </w:r>
      <w:r w:rsidRPr="00D54686">
        <w:rPr>
          <w:rFonts w:ascii="Times New Roman" w:hAnsi="Times New Roman" w:cs="Times New Roman"/>
          <w:sz w:val="28"/>
          <w:szCs w:val="28"/>
        </w:rPr>
        <w:t>оспорены в установленном законом порядке и (или) признаны недостоверными, в</w:t>
      </w:r>
      <w:r>
        <w:rPr>
          <w:rFonts w:ascii="Times New Roman" w:hAnsi="Times New Roman" w:cs="Times New Roman"/>
          <w:sz w:val="28"/>
          <w:szCs w:val="28"/>
        </w:rPr>
        <w:t xml:space="preserve"> </w:t>
      </w:r>
      <w:r w:rsidRPr="00D54686">
        <w:rPr>
          <w:rFonts w:ascii="Times New Roman" w:hAnsi="Times New Roman" w:cs="Times New Roman"/>
          <w:sz w:val="28"/>
          <w:szCs w:val="28"/>
        </w:rPr>
        <w:t>материалах дела отсутств</w:t>
      </w:r>
      <w:r>
        <w:rPr>
          <w:rFonts w:ascii="Times New Roman" w:hAnsi="Times New Roman" w:cs="Times New Roman"/>
          <w:sz w:val="28"/>
          <w:szCs w:val="28"/>
        </w:rPr>
        <w:t>овали</w:t>
      </w:r>
      <w:r w:rsidRPr="00D54686">
        <w:rPr>
          <w:rFonts w:ascii="Times New Roman" w:hAnsi="Times New Roman" w:cs="Times New Roman"/>
          <w:sz w:val="28"/>
          <w:szCs w:val="28"/>
        </w:rPr>
        <w:t>.</w:t>
      </w:r>
    </w:p>
    <w:p w:rsidR="00D54686" w:rsidRDefault="00D54686" w:rsidP="00D54686">
      <w:pPr>
        <w:tabs>
          <w:tab w:val="left" w:pos="984"/>
        </w:tabs>
        <w:spacing w:after="0" w:line="240" w:lineRule="auto"/>
        <w:ind w:firstLine="567"/>
        <w:jc w:val="both"/>
        <w:rPr>
          <w:rFonts w:ascii="Times New Roman" w:hAnsi="Times New Roman" w:cs="Times New Roman"/>
          <w:sz w:val="28"/>
          <w:szCs w:val="28"/>
        </w:rPr>
      </w:pPr>
      <w:r w:rsidRPr="00D54686">
        <w:rPr>
          <w:rFonts w:ascii="Times New Roman" w:hAnsi="Times New Roman" w:cs="Times New Roman"/>
          <w:sz w:val="28"/>
          <w:szCs w:val="28"/>
        </w:rPr>
        <w:lastRenderedPageBreak/>
        <w:t>Представленный в материалы дела финансовым управляющим должника текст</w:t>
      </w:r>
      <w:r>
        <w:rPr>
          <w:rFonts w:ascii="Times New Roman" w:hAnsi="Times New Roman" w:cs="Times New Roman"/>
          <w:sz w:val="28"/>
          <w:szCs w:val="28"/>
        </w:rPr>
        <w:t xml:space="preserve"> </w:t>
      </w:r>
      <w:r w:rsidR="005C3C5A">
        <w:rPr>
          <w:rFonts w:ascii="Times New Roman" w:hAnsi="Times New Roman" w:cs="Times New Roman"/>
          <w:sz w:val="28"/>
          <w:szCs w:val="28"/>
        </w:rPr>
        <w:t>П</w:t>
      </w:r>
      <w:r w:rsidRPr="00D54686">
        <w:rPr>
          <w:rFonts w:ascii="Times New Roman" w:hAnsi="Times New Roman" w:cs="Times New Roman"/>
          <w:sz w:val="28"/>
          <w:szCs w:val="28"/>
        </w:rPr>
        <w:t xml:space="preserve">оложения о порядке, сроках и условиях продажи имущества </w:t>
      </w:r>
      <w:r>
        <w:rPr>
          <w:rFonts w:ascii="Times New Roman" w:hAnsi="Times New Roman" w:cs="Times New Roman"/>
          <w:sz w:val="28"/>
          <w:szCs w:val="28"/>
        </w:rPr>
        <w:t xml:space="preserve">гражданина Н. </w:t>
      </w:r>
      <w:r w:rsidRPr="00D54686">
        <w:rPr>
          <w:rFonts w:ascii="Times New Roman" w:hAnsi="Times New Roman" w:cs="Times New Roman"/>
          <w:sz w:val="28"/>
          <w:szCs w:val="28"/>
        </w:rPr>
        <w:t>соответств</w:t>
      </w:r>
      <w:r>
        <w:rPr>
          <w:rFonts w:ascii="Times New Roman" w:hAnsi="Times New Roman" w:cs="Times New Roman"/>
          <w:sz w:val="28"/>
          <w:szCs w:val="28"/>
        </w:rPr>
        <w:t xml:space="preserve">овал </w:t>
      </w:r>
      <w:r w:rsidRPr="00D54686">
        <w:rPr>
          <w:rFonts w:ascii="Times New Roman" w:hAnsi="Times New Roman" w:cs="Times New Roman"/>
          <w:sz w:val="28"/>
          <w:szCs w:val="28"/>
        </w:rPr>
        <w:t>требованиям статей 110, 111, 112, 139 Закона о</w:t>
      </w:r>
      <w:r>
        <w:rPr>
          <w:rFonts w:ascii="Times New Roman" w:hAnsi="Times New Roman" w:cs="Times New Roman"/>
          <w:sz w:val="28"/>
          <w:szCs w:val="28"/>
        </w:rPr>
        <w:t xml:space="preserve"> </w:t>
      </w:r>
      <w:r w:rsidRPr="00D54686">
        <w:rPr>
          <w:rFonts w:ascii="Times New Roman" w:hAnsi="Times New Roman" w:cs="Times New Roman"/>
          <w:sz w:val="28"/>
          <w:szCs w:val="28"/>
        </w:rPr>
        <w:t>банкротстве.</w:t>
      </w:r>
    </w:p>
    <w:p w:rsidR="00F30412" w:rsidRPr="004112B5" w:rsidRDefault="00F30412" w:rsidP="00D54686">
      <w:pPr>
        <w:tabs>
          <w:tab w:val="left" w:pos="984"/>
        </w:tabs>
        <w:spacing w:after="0" w:line="240" w:lineRule="auto"/>
        <w:ind w:firstLine="567"/>
        <w:jc w:val="both"/>
        <w:rPr>
          <w:rFonts w:ascii="Times New Roman" w:hAnsi="Times New Roman" w:cs="Times New Roman"/>
          <w:sz w:val="28"/>
          <w:szCs w:val="28"/>
        </w:rPr>
      </w:pPr>
      <w:proofErr w:type="gramStart"/>
      <w:r w:rsidRPr="004112B5">
        <w:rPr>
          <w:rFonts w:ascii="Times New Roman" w:hAnsi="Times New Roman" w:cs="Times New Roman"/>
          <w:sz w:val="28"/>
          <w:szCs w:val="28"/>
        </w:rPr>
        <w:t xml:space="preserve">При изложенных обстоятельствах </w:t>
      </w:r>
      <w:r w:rsidR="005C3C5A">
        <w:rPr>
          <w:rFonts w:ascii="Times New Roman" w:hAnsi="Times New Roman" w:cs="Times New Roman"/>
          <w:sz w:val="28"/>
          <w:szCs w:val="28"/>
        </w:rPr>
        <w:t>П</w:t>
      </w:r>
      <w:r w:rsidRPr="004112B5">
        <w:rPr>
          <w:rFonts w:ascii="Times New Roman" w:hAnsi="Times New Roman" w:cs="Times New Roman"/>
          <w:sz w:val="28"/>
          <w:szCs w:val="28"/>
        </w:rPr>
        <w:t>оложение о порядке, сроках и условиях продажи имущества гражданина Н.  представленно</w:t>
      </w:r>
      <w:r w:rsidR="005C3C5A">
        <w:rPr>
          <w:rFonts w:ascii="Times New Roman" w:hAnsi="Times New Roman" w:cs="Times New Roman"/>
          <w:sz w:val="28"/>
          <w:szCs w:val="28"/>
        </w:rPr>
        <w:t>е</w:t>
      </w:r>
      <w:r w:rsidRPr="004112B5">
        <w:rPr>
          <w:rFonts w:ascii="Times New Roman" w:hAnsi="Times New Roman" w:cs="Times New Roman"/>
          <w:sz w:val="28"/>
          <w:szCs w:val="28"/>
        </w:rPr>
        <w:t xml:space="preserve"> финансовым управляющим, подлеж</w:t>
      </w:r>
      <w:r w:rsidR="00D54686">
        <w:rPr>
          <w:rFonts w:ascii="Times New Roman" w:hAnsi="Times New Roman" w:cs="Times New Roman"/>
          <w:sz w:val="28"/>
          <w:szCs w:val="28"/>
        </w:rPr>
        <w:t xml:space="preserve">ало </w:t>
      </w:r>
      <w:r w:rsidRPr="004112B5">
        <w:rPr>
          <w:rFonts w:ascii="Times New Roman" w:hAnsi="Times New Roman" w:cs="Times New Roman"/>
          <w:sz w:val="28"/>
          <w:szCs w:val="28"/>
        </w:rPr>
        <w:t xml:space="preserve">утверждению, </w:t>
      </w:r>
      <w:r w:rsidR="005C3C5A">
        <w:rPr>
          <w:rFonts w:ascii="Times New Roman" w:hAnsi="Times New Roman" w:cs="Times New Roman"/>
          <w:sz w:val="28"/>
          <w:szCs w:val="28"/>
        </w:rPr>
        <w:t xml:space="preserve">с исключением </w:t>
      </w:r>
      <w:r w:rsidRPr="004112B5">
        <w:rPr>
          <w:rFonts w:ascii="Times New Roman" w:hAnsi="Times New Roman" w:cs="Times New Roman"/>
          <w:sz w:val="28"/>
          <w:szCs w:val="28"/>
        </w:rPr>
        <w:t xml:space="preserve">пункта 1 слов: </w:t>
      </w:r>
      <w:r w:rsidR="00D54686">
        <w:rPr>
          <w:rFonts w:ascii="Times New Roman" w:hAnsi="Times New Roman" w:cs="Times New Roman"/>
          <w:sz w:val="28"/>
          <w:szCs w:val="28"/>
        </w:rPr>
        <w:t>«</w:t>
      </w:r>
      <w:r w:rsidRPr="004112B5">
        <w:rPr>
          <w:rFonts w:ascii="Times New Roman" w:hAnsi="Times New Roman" w:cs="Times New Roman"/>
          <w:sz w:val="28"/>
          <w:szCs w:val="28"/>
        </w:rPr>
        <w:t>залоговым кредитором и</w:t>
      </w:r>
      <w:r w:rsidR="00D54686">
        <w:rPr>
          <w:rFonts w:ascii="Times New Roman" w:hAnsi="Times New Roman" w:cs="Times New Roman"/>
          <w:sz w:val="28"/>
          <w:szCs w:val="28"/>
        </w:rPr>
        <w:t>»</w:t>
      </w:r>
      <w:r w:rsidRPr="004112B5">
        <w:rPr>
          <w:rFonts w:ascii="Times New Roman" w:hAnsi="Times New Roman" w:cs="Times New Roman"/>
          <w:sz w:val="28"/>
          <w:szCs w:val="28"/>
        </w:rPr>
        <w:t xml:space="preserve">, поскольку в соответствии с пунктом 4 статьи 213.26 Закона о банкротстве продажа предмета залога осуществляется в порядке, установленном пунктами 4, 5, 8 </w:t>
      </w:r>
      <w:r w:rsidR="00D54686">
        <w:rPr>
          <w:rFonts w:ascii="Times New Roman" w:hAnsi="Times New Roman" w:cs="Times New Roman"/>
          <w:sz w:val="28"/>
          <w:szCs w:val="28"/>
        </w:rPr>
        <w:t xml:space="preserve">– </w:t>
      </w:r>
      <w:r w:rsidRPr="004112B5">
        <w:rPr>
          <w:rFonts w:ascii="Times New Roman" w:hAnsi="Times New Roman" w:cs="Times New Roman"/>
          <w:sz w:val="28"/>
          <w:szCs w:val="28"/>
        </w:rPr>
        <w:t xml:space="preserve">19 статьи 110 и пунктом 3 статьи 111 </w:t>
      </w:r>
      <w:r w:rsidR="00D54686">
        <w:rPr>
          <w:rFonts w:ascii="Times New Roman" w:hAnsi="Times New Roman" w:cs="Times New Roman"/>
          <w:sz w:val="28"/>
          <w:szCs w:val="28"/>
        </w:rPr>
        <w:t>Закона о банкротстве</w:t>
      </w:r>
      <w:r w:rsidRPr="004112B5">
        <w:rPr>
          <w:rFonts w:ascii="Times New Roman" w:hAnsi="Times New Roman" w:cs="Times New Roman"/>
          <w:sz w:val="28"/>
          <w:szCs w:val="28"/>
        </w:rPr>
        <w:t>, с</w:t>
      </w:r>
      <w:proofErr w:type="gramEnd"/>
      <w:r w:rsidRPr="004112B5">
        <w:rPr>
          <w:rFonts w:ascii="Times New Roman" w:hAnsi="Times New Roman" w:cs="Times New Roman"/>
          <w:sz w:val="28"/>
          <w:szCs w:val="28"/>
        </w:rPr>
        <w:t xml:space="preserve"> учетом положений статьи 138 </w:t>
      </w:r>
      <w:r w:rsidR="005C3C5A">
        <w:rPr>
          <w:rFonts w:ascii="Times New Roman" w:hAnsi="Times New Roman" w:cs="Times New Roman"/>
          <w:sz w:val="28"/>
          <w:szCs w:val="28"/>
        </w:rPr>
        <w:t>З</w:t>
      </w:r>
      <w:r w:rsidRPr="004112B5">
        <w:rPr>
          <w:rFonts w:ascii="Times New Roman" w:hAnsi="Times New Roman" w:cs="Times New Roman"/>
          <w:sz w:val="28"/>
          <w:szCs w:val="28"/>
        </w:rPr>
        <w:t>акона</w:t>
      </w:r>
      <w:r w:rsidR="005C3C5A">
        <w:rPr>
          <w:rFonts w:ascii="Times New Roman" w:hAnsi="Times New Roman" w:cs="Times New Roman"/>
          <w:sz w:val="28"/>
          <w:szCs w:val="28"/>
        </w:rPr>
        <w:t xml:space="preserve"> о банкротстве</w:t>
      </w:r>
      <w:r w:rsidRPr="004112B5">
        <w:rPr>
          <w:rFonts w:ascii="Times New Roman" w:hAnsi="Times New Roman" w:cs="Times New Roman"/>
          <w:sz w:val="28"/>
          <w:szCs w:val="28"/>
        </w:rPr>
        <w:t xml:space="preserve"> с особенностями, установленными настоящим пунктом. Начальная продажная цена предмета залога, порядок и условия проведения торгов определяются конкурсным кредитором, требования которого обеспечены залогом реализуемого имущества. </w:t>
      </w:r>
      <w:proofErr w:type="gramStart"/>
      <w:r w:rsidRPr="004112B5">
        <w:rPr>
          <w:rFonts w:ascii="Times New Roman" w:hAnsi="Times New Roman" w:cs="Times New Roman"/>
          <w:sz w:val="28"/>
          <w:szCs w:val="28"/>
        </w:rPr>
        <w:t>В случае наличия разногласий между конкурсным</w:t>
      </w:r>
      <w:r w:rsidR="00D54686">
        <w:rPr>
          <w:rFonts w:ascii="Times New Roman" w:hAnsi="Times New Roman" w:cs="Times New Roman"/>
          <w:sz w:val="28"/>
          <w:szCs w:val="28"/>
        </w:rPr>
        <w:t xml:space="preserve"> </w:t>
      </w:r>
      <w:r w:rsidRPr="004112B5">
        <w:rPr>
          <w:rFonts w:ascii="Times New Roman" w:hAnsi="Times New Roman" w:cs="Times New Roman"/>
          <w:sz w:val="28"/>
          <w:szCs w:val="28"/>
        </w:rPr>
        <w:t xml:space="preserve">кредитором по обязательствам, обеспеченным залогом имущества гражданина, и финансовым управляющим </w:t>
      </w:r>
      <w:r w:rsidR="005C3C5A">
        <w:rPr>
          <w:rFonts w:ascii="Times New Roman" w:hAnsi="Times New Roman" w:cs="Times New Roman"/>
          <w:sz w:val="28"/>
          <w:szCs w:val="28"/>
        </w:rPr>
        <w:t xml:space="preserve">по </w:t>
      </w:r>
      <w:r w:rsidRPr="004112B5">
        <w:rPr>
          <w:rFonts w:ascii="Times New Roman" w:hAnsi="Times New Roman" w:cs="Times New Roman"/>
          <w:sz w:val="28"/>
          <w:szCs w:val="28"/>
        </w:rPr>
        <w:t>вопроса</w:t>
      </w:r>
      <w:r w:rsidR="005C3C5A">
        <w:rPr>
          <w:rFonts w:ascii="Times New Roman" w:hAnsi="Times New Roman" w:cs="Times New Roman"/>
          <w:sz w:val="28"/>
          <w:szCs w:val="28"/>
        </w:rPr>
        <w:t>м</w:t>
      </w:r>
      <w:r w:rsidRPr="004112B5">
        <w:rPr>
          <w:rFonts w:ascii="Times New Roman" w:hAnsi="Times New Roman" w:cs="Times New Roman"/>
          <w:sz w:val="28"/>
          <w:szCs w:val="28"/>
        </w:rPr>
        <w:t xml:space="preserve">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 рассматривающий дело о банкротстве гражданина, по результатам рассмотрения которого арбитражный суд выносит определение об утверждении порядка и</w:t>
      </w:r>
      <w:proofErr w:type="gramEnd"/>
      <w:r w:rsidRPr="004112B5">
        <w:rPr>
          <w:rFonts w:ascii="Times New Roman" w:hAnsi="Times New Roman" w:cs="Times New Roman"/>
          <w:sz w:val="28"/>
          <w:szCs w:val="28"/>
        </w:rPr>
        <w:t xml:space="preserve"> условий проведения торгов по реализации предмета залога.</w:t>
      </w:r>
    </w:p>
    <w:p w:rsidR="00D54686" w:rsidRDefault="00D54686" w:rsidP="00D05A69">
      <w:pPr>
        <w:tabs>
          <w:tab w:val="left" w:pos="9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основании вышеизложенного и с учетом того, что отсутствовали р</w:t>
      </w:r>
      <w:r w:rsidRPr="004112B5">
        <w:rPr>
          <w:rFonts w:ascii="Times New Roman" w:hAnsi="Times New Roman" w:cs="Times New Roman"/>
          <w:sz w:val="28"/>
          <w:szCs w:val="28"/>
        </w:rPr>
        <w:t xml:space="preserve">азногласия между залоговым кредитором должника и финансовым управляющим </w:t>
      </w:r>
    </w:p>
    <w:p w:rsidR="00BD7EBE" w:rsidRPr="004112B5" w:rsidRDefault="00D54686" w:rsidP="00D54686">
      <w:pPr>
        <w:tabs>
          <w:tab w:val="left" w:pos="9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 </w:t>
      </w:r>
      <w:r w:rsidRPr="004112B5">
        <w:rPr>
          <w:rFonts w:ascii="Times New Roman" w:hAnsi="Times New Roman" w:cs="Times New Roman"/>
          <w:sz w:val="28"/>
          <w:szCs w:val="28"/>
        </w:rPr>
        <w:t>вопроса</w:t>
      </w:r>
      <w:r>
        <w:rPr>
          <w:rFonts w:ascii="Times New Roman" w:hAnsi="Times New Roman" w:cs="Times New Roman"/>
          <w:sz w:val="28"/>
          <w:szCs w:val="28"/>
        </w:rPr>
        <w:t>м</w:t>
      </w:r>
      <w:r w:rsidRPr="004112B5">
        <w:rPr>
          <w:rFonts w:ascii="Times New Roman" w:hAnsi="Times New Roman" w:cs="Times New Roman"/>
          <w:sz w:val="28"/>
          <w:szCs w:val="28"/>
        </w:rPr>
        <w:t xml:space="preserve"> о порядке и об условиях проведения торгов по реализации предмета залога</w:t>
      </w:r>
      <w:r>
        <w:rPr>
          <w:rFonts w:ascii="Times New Roman" w:hAnsi="Times New Roman" w:cs="Times New Roman"/>
          <w:sz w:val="28"/>
          <w:szCs w:val="28"/>
        </w:rPr>
        <w:t>, а</w:t>
      </w:r>
      <w:r w:rsidR="00BD7EBE" w:rsidRPr="004112B5">
        <w:rPr>
          <w:rFonts w:ascii="Times New Roman" w:hAnsi="Times New Roman" w:cs="Times New Roman"/>
          <w:sz w:val="28"/>
          <w:szCs w:val="28"/>
        </w:rPr>
        <w:t xml:space="preserve">рбитражный суд </w:t>
      </w:r>
      <w:r>
        <w:rPr>
          <w:rFonts w:ascii="Times New Roman" w:hAnsi="Times New Roman" w:cs="Times New Roman"/>
          <w:sz w:val="28"/>
          <w:szCs w:val="28"/>
        </w:rPr>
        <w:t xml:space="preserve">определением </w:t>
      </w:r>
      <w:r w:rsidR="00BD7EBE" w:rsidRPr="004112B5">
        <w:rPr>
          <w:rFonts w:ascii="Times New Roman" w:hAnsi="Times New Roman" w:cs="Times New Roman"/>
          <w:sz w:val="28"/>
          <w:szCs w:val="28"/>
        </w:rPr>
        <w:t xml:space="preserve">утвердил </w:t>
      </w:r>
      <w:r w:rsidR="005C3C5A">
        <w:rPr>
          <w:rFonts w:ascii="Times New Roman" w:hAnsi="Times New Roman" w:cs="Times New Roman"/>
          <w:sz w:val="28"/>
          <w:szCs w:val="28"/>
        </w:rPr>
        <w:t>П</w:t>
      </w:r>
      <w:r w:rsidR="00BD7EBE" w:rsidRPr="004112B5">
        <w:rPr>
          <w:rFonts w:ascii="Times New Roman" w:hAnsi="Times New Roman" w:cs="Times New Roman"/>
          <w:sz w:val="28"/>
          <w:szCs w:val="28"/>
        </w:rPr>
        <w:t>оложение о порядке, сроках и условиях продажи имущества должника</w:t>
      </w:r>
      <w:r w:rsidR="00D05A69" w:rsidRPr="004112B5">
        <w:rPr>
          <w:rFonts w:ascii="Times New Roman" w:hAnsi="Times New Roman" w:cs="Times New Roman"/>
          <w:sz w:val="28"/>
          <w:szCs w:val="28"/>
        </w:rPr>
        <w:t>.</w:t>
      </w:r>
    </w:p>
    <w:p w:rsidR="00D05A69" w:rsidRPr="004112B5" w:rsidRDefault="00D05A69" w:rsidP="00D05A69">
      <w:pPr>
        <w:tabs>
          <w:tab w:val="left" w:pos="984"/>
        </w:tabs>
        <w:spacing w:after="0" w:line="240" w:lineRule="auto"/>
        <w:ind w:firstLine="567"/>
        <w:jc w:val="both"/>
        <w:rPr>
          <w:rFonts w:ascii="Times New Roman" w:hAnsi="Times New Roman" w:cs="Times New Roman"/>
          <w:sz w:val="28"/>
          <w:szCs w:val="28"/>
        </w:rPr>
      </w:pPr>
      <w:r w:rsidRPr="004112B5">
        <w:rPr>
          <w:rFonts w:ascii="Times New Roman" w:hAnsi="Times New Roman" w:cs="Times New Roman"/>
          <w:sz w:val="28"/>
          <w:szCs w:val="28"/>
        </w:rPr>
        <w:t>Аналогично по делам №№ А11-3905/2017, А11-418/2015.</w:t>
      </w:r>
    </w:p>
    <w:p w:rsidR="00D05A69" w:rsidRPr="004112B5" w:rsidRDefault="00D05A69" w:rsidP="00F33DD4">
      <w:pPr>
        <w:tabs>
          <w:tab w:val="left" w:pos="984"/>
        </w:tabs>
        <w:spacing w:after="0" w:line="240" w:lineRule="auto"/>
        <w:ind w:firstLine="567"/>
        <w:jc w:val="both"/>
        <w:rPr>
          <w:rFonts w:ascii="Times New Roman" w:hAnsi="Times New Roman" w:cs="Times New Roman"/>
          <w:sz w:val="28"/>
          <w:szCs w:val="28"/>
        </w:rPr>
      </w:pPr>
    </w:p>
    <w:p w:rsidR="00A040E5" w:rsidRPr="00A040E5" w:rsidRDefault="00A040E5" w:rsidP="00A040E5">
      <w:pPr>
        <w:tabs>
          <w:tab w:val="left" w:pos="926"/>
        </w:tabs>
        <w:spacing w:after="0" w:line="240" w:lineRule="auto"/>
        <w:ind w:firstLine="709"/>
        <w:jc w:val="center"/>
        <w:rPr>
          <w:rFonts w:ascii="Times New Roman" w:hAnsi="Times New Roman" w:cs="Times New Roman"/>
          <w:b/>
          <w:sz w:val="28"/>
          <w:szCs w:val="28"/>
        </w:rPr>
      </w:pPr>
      <w:r w:rsidRPr="00A040E5">
        <w:rPr>
          <w:rFonts w:ascii="Times New Roman" w:hAnsi="Times New Roman" w:cs="Times New Roman"/>
          <w:b/>
          <w:sz w:val="28"/>
          <w:szCs w:val="28"/>
          <w:lang w:val="en-US"/>
        </w:rPr>
        <w:t>III</w:t>
      </w:r>
      <w:r w:rsidRPr="00A040E5">
        <w:rPr>
          <w:rFonts w:ascii="Times New Roman" w:hAnsi="Times New Roman" w:cs="Times New Roman"/>
          <w:b/>
          <w:sz w:val="28"/>
          <w:szCs w:val="28"/>
        </w:rPr>
        <w:t>. Выводы по результатам обобщения</w:t>
      </w:r>
    </w:p>
    <w:p w:rsidR="00A040E5" w:rsidRPr="00A040E5" w:rsidRDefault="00A040E5" w:rsidP="00A040E5">
      <w:pPr>
        <w:tabs>
          <w:tab w:val="left" w:pos="926"/>
        </w:tabs>
        <w:spacing w:after="0" w:line="240" w:lineRule="auto"/>
        <w:ind w:firstLine="709"/>
        <w:jc w:val="both"/>
        <w:rPr>
          <w:rFonts w:ascii="Times New Roman" w:hAnsi="Times New Roman" w:cs="Times New Roman"/>
          <w:sz w:val="28"/>
          <w:szCs w:val="28"/>
        </w:rPr>
      </w:pPr>
    </w:p>
    <w:p w:rsidR="00A040E5" w:rsidRPr="00A040E5" w:rsidRDefault="00A040E5" w:rsidP="00A040E5">
      <w:pPr>
        <w:tabs>
          <w:tab w:val="left" w:pos="926"/>
        </w:tabs>
        <w:spacing w:after="0" w:line="240" w:lineRule="auto"/>
        <w:ind w:firstLine="567"/>
        <w:jc w:val="both"/>
        <w:rPr>
          <w:rFonts w:ascii="Times New Roman" w:hAnsi="Times New Roman" w:cs="Times New Roman"/>
          <w:sz w:val="28"/>
          <w:szCs w:val="28"/>
        </w:rPr>
      </w:pPr>
      <w:r w:rsidRPr="00A040E5">
        <w:rPr>
          <w:rFonts w:ascii="Times New Roman" w:hAnsi="Times New Roman" w:cs="Times New Roman"/>
          <w:sz w:val="28"/>
          <w:szCs w:val="28"/>
        </w:rPr>
        <w:t xml:space="preserve">Проведенный анализ показал, что </w:t>
      </w:r>
      <w:r w:rsidR="00597746">
        <w:rPr>
          <w:rFonts w:ascii="Times New Roman" w:hAnsi="Times New Roman" w:cs="Times New Roman"/>
          <w:sz w:val="28"/>
          <w:szCs w:val="28"/>
        </w:rPr>
        <w:t xml:space="preserve">практика </w:t>
      </w:r>
      <w:r w:rsidR="00597746" w:rsidRPr="00597746">
        <w:rPr>
          <w:rFonts w:ascii="Times New Roman" w:hAnsi="Times New Roman" w:cs="Times New Roman"/>
          <w:sz w:val="28"/>
          <w:szCs w:val="28"/>
        </w:rPr>
        <w:t>применения Арбитражным судом Владимирской области законодательства о залоге в процедурах банкротства за 2018 год и 5 месяцев 2019 года</w:t>
      </w:r>
      <w:r w:rsidR="00597746">
        <w:rPr>
          <w:rFonts w:ascii="Times New Roman" w:hAnsi="Times New Roman" w:cs="Times New Roman"/>
          <w:sz w:val="28"/>
          <w:szCs w:val="28"/>
        </w:rPr>
        <w:t xml:space="preserve"> в</w:t>
      </w:r>
      <w:r w:rsidRPr="00A040E5">
        <w:rPr>
          <w:rFonts w:ascii="Times New Roman" w:hAnsi="Times New Roman" w:cs="Times New Roman"/>
          <w:sz w:val="28"/>
          <w:szCs w:val="28"/>
        </w:rPr>
        <w:t xml:space="preserve"> целом единообразна, соответствует подходам, выработанным Верховным Судом Российской Федерации, практике Арбитражного суда Волго-Вятского округа, Первого арбитражного апелляционного суда.</w:t>
      </w:r>
    </w:p>
    <w:p w:rsidR="00597746" w:rsidRDefault="00A040E5" w:rsidP="00A040E5">
      <w:pPr>
        <w:tabs>
          <w:tab w:val="left" w:pos="926"/>
        </w:tabs>
        <w:spacing w:after="0" w:line="240" w:lineRule="auto"/>
        <w:ind w:firstLine="567"/>
        <w:jc w:val="both"/>
        <w:rPr>
          <w:rFonts w:ascii="Times New Roman" w:hAnsi="Times New Roman" w:cs="Times New Roman"/>
          <w:sz w:val="28"/>
          <w:szCs w:val="28"/>
        </w:rPr>
      </w:pPr>
      <w:r w:rsidRPr="00A040E5">
        <w:rPr>
          <w:rFonts w:ascii="Times New Roman" w:hAnsi="Times New Roman" w:cs="Times New Roman"/>
          <w:sz w:val="28"/>
          <w:szCs w:val="28"/>
        </w:rPr>
        <w:t>Определенную сложность вызывает необходимость применения норм Закона о банкротстве и Гражданского кодекса Российской Федерации в разных редакциях в зависимости от даты введения процедуры банкротства в отношении конкретного должника</w:t>
      </w:r>
      <w:r w:rsidR="00597746">
        <w:rPr>
          <w:rFonts w:ascii="Times New Roman" w:hAnsi="Times New Roman" w:cs="Times New Roman"/>
          <w:sz w:val="28"/>
          <w:szCs w:val="28"/>
        </w:rPr>
        <w:t>.</w:t>
      </w:r>
    </w:p>
    <w:p w:rsidR="00A040E5" w:rsidRPr="00A040E5" w:rsidRDefault="00A040E5" w:rsidP="00A040E5">
      <w:pPr>
        <w:tabs>
          <w:tab w:val="left" w:pos="926"/>
        </w:tabs>
        <w:spacing w:after="0" w:line="240" w:lineRule="auto"/>
        <w:ind w:firstLine="567"/>
        <w:jc w:val="both"/>
        <w:rPr>
          <w:rFonts w:ascii="Times New Roman" w:hAnsi="Times New Roman" w:cs="Times New Roman"/>
          <w:sz w:val="28"/>
          <w:szCs w:val="28"/>
        </w:rPr>
      </w:pPr>
      <w:proofErr w:type="gramStart"/>
      <w:r w:rsidRPr="00A040E5">
        <w:rPr>
          <w:rFonts w:ascii="Times New Roman" w:hAnsi="Times New Roman" w:cs="Times New Roman"/>
          <w:sz w:val="28"/>
          <w:szCs w:val="28"/>
        </w:rPr>
        <w:t>В соответствии с пунктом 3.0</w:t>
      </w:r>
      <w:r>
        <w:rPr>
          <w:rFonts w:ascii="Times New Roman" w:hAnsi="Times New Roman" w:cs="Times New Roman"/>
          <w:sz w:val="28"/>
          <w:szCs w:val="28"/>
        </w:rPr>
        <w:t>6</w:t>
      </w:r>
      <w:r w:rsidRPr="00A040E5">
        <w:rPr>
          <w:rFonts w:ascii="Times New Roman" w:hAnsi="Times New Roman" w:cs="Times New Roman"/>
          <w:sz w:val="28"/>
          <w:szCs w:val="28"/>
        </w:rPr>
        <w:t xml:space="preserve"> раздела 3 плана работы Арбитражного суда Владимирской области на </w:t>
      </w:r>
      <w:r>
        <w:rPr>
          <w:rFonts w:ascii="Times New Roman" w:hAnsi="Times New Roman" w:cs="Times New Roman"/>
          <w:sz w:val="28"/>
          <w:szCs w:val="28"/>
        </w:rPr>
        <w:t xml:space="preserve">первое </w:t>
      </w:r>
      <w:r w:rsidRPr="00A040E5">
        <w:rPr>
          <w:rFonts w:ascii="Times New Roman" w:hAnsi="Times New Roman" w:cs="Times New Roman"/>
          <w:sz w:val="28"/>
          <w:szCs w:val="28"/>
        </w:rPr>
        <w:t>полугодие 201</w:t>
      </w:r>
      <w:r>
        <w:rPr>
          <w:rFonts w:ascii="Times New Roman" w:hAnsi="Times New Roman" w:cs="Times New Roman"/>
          <w:sz w:val="28"/>
          <w:szCs w:val="28"/>
        </w:rPr>
        <w:t>9</w:t>
      </w:r>
      <w:r w:rsidRPr="00A040E5">
        <w:rPr>
          <w:rFonts w:ascii="Times New Roman" w:hAnsi="Times New Roman" w:cs="Times New Roman"/>
          <w:sz w:val="28"/>
          <w:szCs w:val="28"/>
        </w:rPr>
        <w:t xml:space="preserve"> года необходимо представить данную Справку на рассмотрение Президиума арбитражного суда и предложить Президиуму в случае ее одобрения подробно обсудить указанную Справку на </w:t>
      </w:r>
      <w:r w:rsidRPr="00A040E5">
        <w:rPr>
          <w:rFonts w:ascii="Times New Roman" w:hAnsi="Times New Roman" w:cs="Times New Roman"/>
          <w:sz w:val="28"/>
          <w:szCs w:val="28"/>
        </w:rPr>
        <w:lastRenderedPageBreak/>
        <w:t>оперативных совещаниях судебных коллегий и (или) оперативных совещаниях входящих в них судебных составов.</w:t>
      </w:r>
      <w:proofErr w:type="gramEnd"/>
    </w:p>
    <w:p w:rsidR="00A040E5" w:rsidRPr="00A040E5" w:rsidRDefault="00A040E5" w:rsidP="00A040E5">
      <w:pPr>
        <w:tabs>
          <w:tab w:val="left" w:pos="926"/>
        </w:tabs>
        <w:spacing w:after="0" w:line="240" w:lineRule="auto"/>
        <w:ind w:firstLine="709"/>
        <w:jc w:val="both"/>
        <w:rPr>
          <w:rFonts w:ascii="Times New Roman" w:hAnsi="Times New Roman" w:cs="Times New Roman"/>
          <w:sz w:val="28"/>
          <w:szCs w:val="28"/>
        </w:rPr>
      </w:pPr>
    </w:p>
    <w:p w:rsidR="00A040E5" w:rsidRPr="00A040E5" w:rsidRDefault="00A040E5" w:rsidP="00A040E5">
      <w:pPr>
        <w:tabs>
          <w:tab w:val="left" w:pos="926"/>
        </w:tabs>
        <w:spacing w:after="0" w:line="240" w:lineRule="auto"/>
        <w:jc w:val="both"/>
        <w:rPr>
          <w:rFonts w:ascii="Times New Roman" w:hAnsi="Times New Roman" w:cs="Times New Roman"/>
          <w:sz w:val="28"/>
          <w:szCs w:val="28"/>
        </w:rPr>
      </w:pPr>
      <w:r w:rsidRPr="00A040E5">
        <w:rPr>
          <w:rFonts w:ascii="Times New Roman" w:hAnsi="Times New Roman" w:cs="Times New Roman"/>
          <w:sz w:val="28"/>
          <w:szCs w:val="28"/>
        </w:rPr>
        <w:t xml:space="preserve">Председатель третьего судебного состава </w:t>
      </w:r>
      <w:r w:rsidRPr="00A040E5">
        <w:rPr>
          <w:rFonts w:ascii="Times New Roman" w:hAnsi="Times New Roman" w:cs="Times New Roman"/>
          <w:sz w:val="28"/>
          <w:szCs w:val="28"/>
        </w:rPr>
        <w:tab/>
      </w:r>
      <w:r>
        <w:rPr>
          <w:rFonts w:ascii="Times New Roman" w:hAnsi="Times New Roman" w:cs="Times New Roman"/>
          <w:sz w:val="28"/>
          <w:szCs w:val="28"/>
        </w:rPr>
        <w:t xml:space="preserve">                                   </w:t>
      </w:r>
      <w:r w:rsidRPr="00A040E5">
        <w:rPr>
          <w:rFonts w:ascii="Times New Roman" w:hAnsi="Times New Roman" w:cs="Times New Roman"/>
          <w:sz w:val="28"/>
          <w:szCs w:val="28"/>
        </w:rPr>
        <w:t>Е.Е. Корнилов</w:t>
      </w:r>
    </w:p>
    <w:p w:rsidR="00A040E5" w:rsidRPr="00A040E5" w:rsidRDefault="00A040E5" w:rsidP="00A040E5">
      <w:pPr>
        <w:tabs>
          <w:tab w:val="left" w:pos="926"/>
        </w:tabs>
        <w:spacing w:after="0" w:line="240" w:lineRule="auto"/>
        <w:ind w:firstLine="709"/>
        <w:jc w:val="both"/>
        <w:rPr>
          <w:rFonts w:ascii="Times New Roman" w:hAnsi="Times New Roman" w:cs="Times New Roman"/>
          <w:sz w:val="28"/>
          <w:szCs w:val="28"/>
        </w:rPr>
      </w:pPr>
    </w:p>
    <w:p w:rsidR="00A040E5" w:rsidRPr="00A040E5" w:rsidRDefault="00A040E5" w:rsidP="00A040E5">
      <w:pPr>
        <w:tabs>
          <w:tab w:val="left" w:pos="926"/>
        </w:tabs>
        <w:spacing w:after="0" w:line="240" w:lineRule="auto"/>
        <w:jc w:val="both"/>
        <w:rPr>
          <w:rFonts w:ascii="Times New Roman" w:hAnsi="Times New Roman" w:cs="Times New Roman"/>
          <w:sz w:val="28"/>
          <w:szCs w:val="28"/>
        </w:rPr>
      </w:pPr>
      <w:r w:rsidRPr="00A040E5">
        <w:rPr>
          <w:rFonts w:ascii="Times New Roman" w:hAnsi="Times New Roman" w:cs="Times New Roman"/>
          <w:sz w:val="28"/>
          <w:szCs w:val="28"/>
        </w:rPr>
        <w:t>Начальник отдела анализа и обобщения</w:t>
      </w:r>
    </w:p>
    <w:p w:rsidR="00A040E5" w:rsidRPr="00A040E5" w:rsidRDefault="00A040E5" w:rsidP="00A040E5">
      <w:pPr>
        <w:tabs>
          <w:tab w:val="left" w:pos="926"/>
        </w:tabs>
        <w:spacing w:after="0" w:line="240" w:lineRule="auto"/>
        <w:jc w:val="both"/>
        <w:rPr>
          <w:rFonts w:ascii="Times New Roman" w:hAnsi="Times New Roman" w:cs="Times New Roman"/>
          <w:sz w:val="28"/>
          <w:szCs w:val="28"/>
        </w:rPr>
      </w:pPr>
      <w:r w:rsidRPr="00A040E5">
        <w:rPr>
          <w:rFonts w:ascii="Times New Roman" w:hAnsi="Times New Roman" w:cs="Times New Roman"/>
          <w:sz w:val="28"/>
          <w:szCs w:val="28"/>
        </w:rPr>
        <w:t xml:space="preserve">судебной практики, учета законодательства </w:t>
      </w:r>
      <w:r w:rsidRPr="00A040E5">
        <w:rPr>
          <w:rFonts w:ascii="Times New Roman" w:hAnsi="Times New Roman" w:cs="Times New Roman"/>
          <w:sz w:val="28"/>
          <w:szCs w:val="28"/>
        </w:rPr>
        <w:tab/>
      </w:r>
      <w:r>
        <w:rPr>
          <w:rFonts w:ascii="Times New Roman" w:hAnsi="Times New Roman" w:cs="Times New Roman"/>
          <w:sz w:val="28"/>
          <w:szCs w:val="28"/>
        </w:rPr>
        <w:t xml:space="preserve">                               </w:t>
      </w:r>
      <w:r w:rsidRPr="00A040E5">
        <w:rPr>
          <w:rFonts w:ascii="Times New Roman" w:hAnsi="Times New Roman" w:cs="Times New Roman"/>
          <w:sz w:val="28"/>
          <w:szCs w:val="28"/>
        </w:rPr>
        <w:t xml:space="preserve">А.С. </w:t>
      </w:r>
      <w:proofErr w:type="spellStart"/>
      <w:r w:rsidRPr="00A040E5">
        <w:rPr>
          <w:rFonts w:ascii="Times New Roman" w:hAnsi="Times New Roman" w:cs="Times New Roman"/>
          <w:sz w:val="28"/>
          <w:szCs w:val="28"/>
        </w:rPr>
        <w:t>Аладышева</w:t>
      </w:r>
      <w:proofErr w:type="spellEnd"/>
      <w:r w:rsidRPr="00A040E5">
        <w:rPr>
          <w:rFonts w:ascii="Times New Roman" w:hAnsi="Times New Roman" w:cs="Times New Roman"/>
          <w:sz w:val="28"/>
          <w:szCs w:val="28"/>
        </w:rPr>
        <w:t xml:space="preserve"> </w:t>
      </w:r>
    </w:p>
    <w:sectPr w:rsidR="00A040E5" w:rsidRPr="00A040E5" w:rsidSect="009C0F4D">
      <w:headerReference w:type="default" r:id="rId65"/>
      <w:footerReference w:type="default" r:id="rId66"/>
      <w:pgSz w:w="11906" w:h="16838"/>
      <w:pgMar w:top="1440" w:right="566" w:bottom="1440" w:left="1133"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BC5" w:rsidRDefault="00A32BC5" w:rsidP="009C0F4D">
      <w:pPr>
        <w:spacing w:after="0" w:line="240" w:lineRule="auto"/>
      </w:pPr>
      <w:r>
        <w:separator/>
      </w:r>
    </w:p>
  </w:endnote>
  <w:endnote w:type="continuationSeparator" w:id="0">
    <w:p w:rsidR="00A32BC5" w:rsidRDefault="00A32BC5" w:rsidP="009C0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BC5" w:rsidRDefault="00A32BC5">
    <w:pPr>
      <w:pStyle w:val="a6"/>
      <w:jc w:val="center"/>
    </w:pPr>
  </w:p>
  <w:p w:rsidR="00A32BC5" w:rsidRDefault="00A32BC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BC5" w:rsidRDefault="00A32BC5" w:rsidP="009C0F4D">
      <w:pPr>
        <w:spacing w:after="0" w:line="240" w:lineRule="auto"/>
      </w:pPr>
      <w:r>
        <w:separator/>
      </w:r>
    </w:p>
  </w:footnote>
  <w:footnote w:type="continuationSeparator" w:id="0">
    <w:p w:rsidR="00A32BC5" w:rsidRDefault="00A32BC5" w:rsidP="009C0F4D">
      <w:pPr>
        <w:spacing w:after="0" w:line="240" w:lineRule="auto"/>
      </w:pPr>
      <w:r>
        <w:continuationSeparator/>
      </w:r>
    </w:p>
  </w:footnote>
  <w:footnote w:id="1">
    <w:p w:rsidR="00A32BC5" w:rsidRDefault="00A32BC5" w:rsidP="0032463E">
      <w:pPr>
        <w:pStyle w:val="a8"/>
      </w:pPr>
      <w:r>
        <w:rPr>
          <w:rStyle w:val="aa"/>
        </w:rPr>
        <w:footnoteRef/>
      </w:r>
      <w:r>
        <w:t xml:space="preserve"> </w:t>
      </w:r>
      <w:proofErr w:type="gramStart"/>
      <w:r>
        <w:t>Одобрена</w:t>
      </w:r>
      <w:proofErr w:type="gramEnd"/>
      <w:r>
        <w:t xml:space="preserve"> на заседании Президиума Арбитражного суда Владимирской области </w:t>
      </w:r>
      <w:r w:rsidR="00B425DC">
        <w:t>11.07.2019.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2010149"/>
      <w:docPartObj>
        <w:docPartGallery w:val="Page Numbers (Top of Page)"/>
        <w:docPartUnique/>
      </w:docPartObj>
    </w:sdtPr>
    <w:sdtEndPr/>
    <w:sdtContent>
      <w:p w:rsidR="00A32BC5" w:rsidRDefault="00A32BC5">
        <w:pPr>
          <w:pStyle w:val="a4"/>
          <w:jc w:val="center"/>
        </w:pPr>
      </w:p>
      <w:p w:rsidR="00A32BC5" w:rsidRDefault="00A32BC5">
        <w:pPr>
          <w:pStyle w:val="a4"/>
          <w:jc w:val="center"/>
        </w:pPr>
      </w:p>
      <w:p w:rsidR="00A32BC5" w:rsidRDefault="00A32BC5">
        <w:pPr>
          <w:pStyle w:val="a4"/>
          <w:jc w:val="center"/>
        </w:pPr>
        <w:r>
          <w:fldChar w:fldCharType="begin"/>
        </w:r>
        <w:r>
          <w:instrText>PAGE   \* MERGEFORMAT</w:instrText>
        </w:r>
        <w:r>
          <w:fldChar w:fldCharType="separate"/>
        </w:r>
        <w:r w:rsidR="009924F2">
          <w:rPr>
            <w:noProof/>
          </w:rPr>
          <w:t>19</w:t>
        </w:r>
        <w:r>
          <w:fldChar w:fldCharType="end"/>
        </w:r>
      </w:p>
    </w:sdtContent>
  </w:sdt>
  <w:p w:rsidR="00A32BC5" w:rsidRDefault="00A32BC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56F9D"/>
    <w:multiLevelType w:val="hybridMultilevel"/>
    <w:tmpl w:val="CB6218FA"/>
    <w:lvl w:ilvl="0" w:tplc="78C81786">
      <w:start w:val="1"/>
      <w:numFmt w:val="decimal"/>
      <w:lvlText w:val="%1."/>
      <w:lvlJc w:val="left"/>
      <w:pPr>
        <w:ind w:left="900" w:hanging="360"/>
      </w:pPr>
      <w:rPr>
        <w:rFonts w:hint="default"/>
        <w:b w:val="0"/>
        <w:i/>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DEF6241"/>
    <w:multiLevelType w:val="hybridMultilevel"/>
    <w:tmpl w:val="AEFCA292"/>
    <w:lvl w:ilvl="0" w:tplc="85DE0F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97B5C7D"/>
    <w:multiLevelType w:val="hybridMultilevel"/>
    <w:tmpl w:val="AEFCA292"/>
    <w:lvl w:ilvl="0" w:tplc="85DE0F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9862049"/>
    <w:multiLevelType w:val="hybridMultilevel"/>
    <w:tmpl w:val="0A70C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C81"/>
    <w:rsid w:val="00002DFD"/>
    <w:rsid w:val="00012B50"/>
    <w:rsid w:val="000178E6"/>
    <w:rsid w:val="00020064"/>
    <w:rsid w:val="000235B7"/>
    <w:rsid w:val="00041166"/>
    <w:rsid w:val="00041183"/>
    <w:rsid w:val="000532BC"/>
    <w:rsid w:val="00054EC3"/>
    <w:rsid w:val="00055B06"/>
    <w:rsid w:val="00056CAF"/>
    <w:rsid w:val="00060FC1"/>
    <w:rsid w:val="00072804"/>
    <w:rsid w:val="00072CD4"/>
    <w:rsid w:val="00077C18"/>
    <w:rsid w:val="0008167D"/>
    <w:rsid w:val="0008201E"/>
    <w:rsid w:val="00085897"/>
    <w:rsid w:val="000B1041"/>
    <w:rsid w:val="000B5CDB"/>
    <w:rsid w:val="000B7D4B"/>
    <w:rsid w:val="000D35BE"/>
    <w:rsid w:val="000D6EDF"/>
    <w:rsid w:val="000D75D6"/>
    <w:rsid w:val="000F1741"/>
    <w:rsid w:val="000F35E8"/>
    <w:rsid w:val="001053F9"/>
    <w:rsid w:val="001157A5"/>
    <w:rsid w:val="001220FC"/>
    <w:rsid w:val="001349A5"/>
    <w:rsid w:val="00137DCE"/>
    <w:rsid w:val="00143011"/>
    <w:rsid w:val="00155625"/>
    <w:rsid w:val="00156B09"/>
    <w:rsid w:val="00180AAC"/>
    <w:rsid w:val="00187D47"/>
    <w:rsid w:val="00187E51"/>
    <w:rsid w:val="00193A20"/>
    <w:rsid w:val="00193FA1"/>
    <w:rsid w:val="001A2BA2"/>
    <w:rsid w:val="001B6BD2"/>
    <w:rsid w:val="001D428A"/>
    <w:rsid w:val="001F338E"/>
    <w:rsid w:val="001F3892"/>
    <w:rsid w:val="001F5C74"/>
    <w:rsid w:val="00200537"/>
    <w:rsid w:val="00206AD5"/>
    <w:rsid w:val="00213258"/>
    <w:rsid w:val="00227CBF"/>
    <w:rsid w:val="002325D7"/>
    <w:rsid w:val="002348D6"/>
    <w:rsid w:val="0024099E"/>
    <w:rsid w:val="002539D6"/>
    <w:rsid w:val="00254E12"/>
    <w:rsid w:val="00262BEC"/>
    <w:rsid w:val="002643A5"/>
    <w:rsid w:val="0027257A"/>
    <w:rsid w:val="00296ED0"/>
    <w:rsid w:val="002B4888"/>
    <w:rsid w:val="002C4BC5"/>
    <w:rsid w:val="002C5F9C"/>
    <w:rsid w:val="002D4BF5"/>
    <w:rsid w:val="002D4D08"/>
    <w:rsid w:val="002D5E89"/>
    <w:rsid w:val="002E642A"/>
    <w:rsid w:val="003101D7"/>
    <w:rsid w:val="0031159D"/>
    <w:rsid w:val="00311C06"/>
    <w:rsid w:val="0031349B"/>
    <w:rsid w:val="00315CBC"/>
    <w:rsid w:val="003162DB"/>
    <w:rsid w:val="00317773"/>
    <w:rsid w:val="0032268B"/>
    <w:rsid w:val="003239A4"/>
    <w:rsid w:val="0032463E"/>
    <w:rsid w:val="003306A7"/>
    <w:rsid w:val="003404C5"/>
    <w:rsid w:val="0034795E"/>
    <w:rsid w:val="00367D4E"/>
    <w:rsid w:val="00367E47"/>
    <w:rsid w:val="00377E0B"/>
    <w:rsid w:val="00380096"/>
    <w:rsid w:val="0038038C"/>
    <w:rsid w:val="00382143"/>
    <w:rsid w:val="00393AE0"/>
    <w:rsid w:val="00397378"/>
    <w:rsid w:val="003A00D9"/>
    <w:rsid w:val="003A0184"/>
    <w:rsid w:val="003B37C9"/>
    <w:rsid w:val="003C4836"/>
    <w:rsid w:val="003C543D"/>
    <w:rsid w:val="003C660A"/>
    <w:rsid w:val="003C7D49"/>
    <w:rsid w:val="003D2943"/>
    <w:rsid w:val="003D4424"/>
    <w:rsid w:val="003D4D58"/>
    <w:rsid w:val="00400BB8"/>
    <w:rsid w:val="0040382A"/>
    <w:rsid w:val="00406BFC"/>
    <w:rsid w:val="004112B5"/>
    <w:rsid w:val="004141E3"/>
    <w:rsid w:val="004210F4"/>
    <w:rsid w:val="00433AFC"/>
    <w:rsid w:val="0043792E"/>
    <w:rsid w:val="004513B6"/>
    <w:rsid w:val="004523F8"/>
    <w:rsid w:val="00456838"/>
    <w:rsid w:val="004602D7"/>
    <w:rsid w:val="004637B3"/>
    <w:rsid w:val="0049011A"/>
    <w:rsid w:val="00497197"/>
    <w:rsid w:val="004A6009"/>
    <w:rsid w:val="004B7F65"/>
    <w:rsid w:val="004C1904"/>
    <w:rsid w:val="004C3081"/>
    <w:rsid w:val="004C71A3"/>
    <w:rsid w:val="004E01A2"/>
    <w:rsid w:val="004E072F"/>
    <w:rsid w:val="004E1F40"/>
    <w:rsid w:val="004E61AE"/>
    <w:rsid w:val="004F14A2"/>
    <w:rsid w:val="004F32D9"/>
    <w:rsid w:val="00532D03"/>
    <w:rsid w:val="0055383A"/>
    <w:rsid w:val="005740B0"/>
    <w:rsid w:val="00574F03"/>
    <w:rsid w:val="00587CD2"/>
    <w:rsid w:val="005909E7"/>
    <w:rsid w:val="00597746"/>
    <w:rsid w:val="005A6628"/>
    <w:rsid w:val="005C3C5A"/>
    <w:rsid w:val="005E4258"/>
    <w:rsid w:val="005E503A"/>
    <w:rsid w:val="005E7151"/>
    <w:rsid w:val="005F241F"/>
    <w:rsid w:val="005F6625"/>
    <w:rsid w:val="00603242"/>
    <w:rsid w:val="00605213"/>
    <w:rsid w:val="0060685A"/>
    <w:rsid w:val="00606FEE"/>
    <w:rsid w:val="006310F5"/>
    <w:rsid w:val="00632BC3"/>
    <w:rsid w:val="00632D95"/>
    <w:rsid w:val="00641A4B"/>
    <w:rsid w:val="006448FE"/>
    <w:rsid w:val="0064501B"/>
    <w:rsid w:val="006476F7"/>
    <w:rsid w:val="0065212D"/>
    <w:rsid w:val="00662C56"/>
    <w:rsid w:val="00667768"/>
    <w:rsid w:val="006704D6"/>
    <w:rsid w:val="00671958"/>
    <w:rsid w:val="00676F23"/>
    <w:rsid w:val="00680DF2"/>
    <w:rsid w:val="00683C54"/>
    <w:rsid w:val="00696E65"/>
    <w:rsid w:val="006A1606"/>
    <w:rsid w:val="006A4E1F"/>
    <w:rsid w:val="006A5696"/>
    <w:rsid w:val="006A7D24"/>
    <w:rsid w:val="006B4FF9"/>
    <w:rsid w:val="006C2BA3"/>
    <w:rsid w:val="006C79D8"/>
    <w:rsid w:val="006D4FAD"/>
    <w:rsid w:val="006D60E4"/>
    <w:rsid w:val="006D724B"/>
    <w:rsid w:val="006E3808"/>
    <w:rsid w:val="006E54CA"/>
    <w:rsid w:val="006F12B6"/>
    <w:rsid w:val="006F2C33"/>
    <w:rsid w:val="007128EE"/>
    <w:rsid w:val="00720F96"/>
    <w:rsid w:val="00725D79"/>
    <w:rsid w:val="00732895"/>
    <w:rsid w:val="007519B8"/>
    <w:rsid w:val="0075237D"/>
    <w:rsid w:val="00760B71"/>
    <w:rsid w:val="007662AF"/>
    <w:rsid w:val="00770086"/>
    <w:rsid w:val="00776151"/>
    <w:rsid w:val="00777741"/>
    <w:rsid w:val="00785ECE"/>
    <w:rsid w:val="00787575"/>
    <w:rsid w:val="007B7AC3"/>
    <w:rsid w:val="007D2B2C"/>
    <w:rsid w:val="007F1C1B"/>
    <w:rsid w:val="007F2284"/>
    <w:rsid w:val="007F3262"/>
    <w:rsid w:val="008010CA"/>
    <w:rsid w:val="0080168B"/>
    <w:rsid w:val="008202C6"/>
    <w:rsid w:val="00820F48"/>
    <w:rsid w:val="0082604A"/>
    <w:rsid w:val="008327E8"/>
    <w:rsid w:val="008377E2"/>
    <w:rsid w:val="00852A24"/>
    <w:rsid w:val="0085356B"/>
    <w:rsid w:val="00854826"/>
    <w:rsid w:val="00855B2E"/>
    <w:rsid w:val="00864032"/>
    <w:rsid w:val="00866B08"/>
    <w:rsid w:val="00885A7E"/>
    <w:rsid w:val="00886E66"/>
    <w:rsid w:val="00891A83"/>
    <w:rsid w:val="008A5649"/>
    <w:rsid w:val="008B353E"/>
    <w:rsid w:val="008B5A74"/>
    <w:rsid w:val="008D0C81"/>
    <w:rsid w:val="008D37D3"/>
    <w:rsid w:val="008D61C3"/>
    <w:rsid w:val="008E6CB3"/>
    <w:rsid w:val="008F06A5"/>
    <w:rsid w:val="008F26D0"/>
    <w:rsid w:val="009001EA"/>
    <w:rsid w:val="00900F4E"/>
    <w:rsid w:val="0090517C"/>
    <w:rsid w:val="009051BA"/>
    <w:rsid w:val="00905AFF"/>
    <w:rsid w:val="00915129"/>
    <w:rsid w:val="00915D4A"/>
    <w:rsid w:val="009256A1"/>
    <w:rsid w:val="0093005F"/>
    <w:rsid w:val="0093013B"/>
    <w:rsid w:val="00933C83"/>
    <w:rsid w:val="00942BB6"/>
    <w:rsid w:val="009510EC"/>
    <w:rsid w:val="00966A3D"/>
    <w:rsid w:val="00970B1A"/>
    <w:rsid w:val="0097123F"/>
    <w:rsid w:val="009738D8"/>
    <w:rsid w:val="00976331"/>
    <w:rsid w:val="0098411C"/>
    <w:rsid w:val="009910EC"/>
    <w:rsid w:val="009924F2"/>
    <w:rsid w:val="009A1E2C"/>
    <w:rsid w:val="009C0F4D"/>
    <w:rsid w:val="009C5B39"/>
    <w:rsid w:val="009D0C98"/>
    <w:rsid w:val="009E034E"/>
    <w:rsid w:val="009E7897"/>
    <w:rsid w:val="009E78E4"/>
    <w:rsid w:val="00A0306B"/>
    <w:rsid w:val="00A040E5"/>
    <w:rsid w:val="00A04AE5"/>
    <w:rsid w:val="00A064A3"/>
    <w:rsid w:val="00A10955"/>
    <w:rsid w:val="00A113AB"/>
    <w:rsid w:val="00A12D33"/>
    <w:rsid w:val="00A12F73"/>
    <w:rsid w:val="00A156B8"/>
    <w:rsid w:val="00A16943"/>
    <w:rsid w:val="00A233C1"/>
    <w:rsid w:val="00A24138"/>
    <w:rsid w:val="00A32BC5"/>
    <w:rsid w:val="00A33912"/>
    <w:rsid w:val="00A3445A"/>
    <w:rsid w:val="00A42990"/>
    <w:rsid w:val="00A56014"/>
    <w:rsid w:val="00A8390B"/>
    <w:rsid w:val="00A844CB"/>
    <w:rsid w:val="00A865E9"/>
    <w:rsid w:val="00A913F2"/>
    <w:rsid w:val="00A95494"/>
    <w:rsid w:val="00AA2C47"/>
    <w:rsid w:val="00AC0316"/>
    <w:rsid w:val="00AC0A19"/>
    <w:rsid w:val="00AC1B2C"/>
    <w:rsid w:val="00AD639F"/>
    <w:rsid w:val="00AE2C35"/>
    <w:rsid w:val="00AE2E46"/>
    <w:rsid w:val="00AE2FFD"/>
    <w:rsid w:val="00AF1EA3"/>
    <w:rsid w:val="00AF28D5"/>
    <w:rsid w:val="00B07693"/>
    <w:rsid w:val="00B12925"/>
    <w:rsid w:val="00B22A9B"/>
    <w:rsid w:val="00B34106"/>
    <w:rsid w:val="00B34896"/>
    <w:rsid w:val="00B37A3D"/>
    <w:rsid w:val="00B412C4"/>
    <w:rsid w:val="00B425DC"/>
    <w:rsid w:val="00B46EAE"/>
    <w:rsid w:val="00B47506"/>
    <w:rsid w:val="00B55731"/>
    <w:rsid w:val="00B653B1"/>
    <w:rsid w:val="00B72D11"/>
    <w:rsid w:val="00B739D9"/>
    <w:rsid w:val="00B8159F"/>
    <w:rsid w:val="00B85F0F"/>
    <w:rsid w:val="00B86509"/>
    <w:rsid w:val="00B90BB8"/>
    <w:rsid w:val="00B91471"/>
    <w:rsid w:val="00BB3DB6"/>
    <w:rsid w:val="00BC5566"/>
    <w:rsid w:val="00BD2594"/>
    <w:rsid w:val="00BD3AC9"/>
    <w:rsid w:val="00BD7EBE"/>
    <w:rsid w:val="00BF175F"/>
    <w:rsid w:val="00BF2FA0"/>
    <w:rsid w:val="00BF302C"/>
    <w:rsid w:val="00BF6E41"/>
    <w:rsid w:val="00C24EFE"/>
    <w:rsid w:val="00C430C9"/>
    <w:rsid w:val="00C46AF0"/>
    <w:rsid w:val="00C47763"/>
    <w:rsid w:val="00C47B41"/>
    <w:rsid w:val="00C57BCC"/>
    <w:rsid w:val="00C6108D"/>
    <w:rsid w:val="00C70854"/>
    <w:rsid w:val="00C72AFF"/>
    <w:rsid w:val="00C75F66"/>
    <w:rsid w:val="00C83985"/>
    <w:rsid w:val="00C8578C"/>
    <w:rsid w:val="00C928DE"/>
    <w:rsid w:val="00C9295C"/>
    <w:rsid w:val="00C94043"/>
    <w:rsid w:val="00CA12FC"/>
    <w:rsid w:val="00CA7880"/>
    <w:rsid w:val="00CB07B4"/>
    <w:rsid w:val="00CB69D9"/>
    <w:rsid w:val="00CC506E"/>
    <w:rsid w:val="00CD34AD"/>
    <w:rsid w:val="00CE3299"/>
    <w:rsid w:val="00CF22D1"/>
    <w:rsid w:val="00CF2CAB"/>
    <w:rsid w:val="00D00933"/>
    <w:rsid w:val="00D05A69"/>
    <w:rsid w:val="00D07C70"/>
    <w:rsid w:val="00D12EC5"/>
    <w:rsid w:val="00D16428"/>
    <w:rsid w:val="00D30FA2"/>
    <w:rsid w:val="00D52930"/>
    <w:rsid w:val="00D54686"/>
    <w:rsid w:val="00D57435"/>
    <w:rsid w:val="00D604CE"/>
    <w:rsid w:val="00D634F6"/>
    <w:rsid w:val="00D754AD"/>
    <w:rsid w:val="00D77B16"/>
    <w:rsid w:val="00D83495"/>
    <w:rsid w:val="00D844AF"/>
    <w:rsid w:val="00D92497"/>
    <w:rsid w:val="00DA7CF6"/>
    <w:rsid w:val="00DB0250"/>
    <w:rsid w:val="00DB147D"/>
    <w:rsid w:val="00DB3B47"/>
    <w:rsid w:val="00DC1C90"/>
    <w:rsid w:val="00DD1FFF"/>
    <w:rsid w:val="00DD6F1F"/>
    <w:rsid w:val="00DE0190"/>
    <w:rsid w:val="00DE3819"/>
    <w:rsid w:val="00DE4F64"/>
    <w:rsid w:val="00DF03EE"/>
    <w:rsid w:val="00E02BC4"/>
    <w:rsid w:val="00E036D6"/>
    <w:rsid w:val="00E04604"/>
    <w:rsid w:val="00E16974"/>
    <w:rsid w:val="00E40CEB"/>
    <w:rsid w:val="00E4222C"/>
    <w:rsid w:val="00E529E1"/>
    <w:rsid w:val="00E63842"/>
    <w:rsid w:val="00E6523C"/>
    <w:rsid w:val="00E80112"/>
    <w:rsid w:val="00E95801"/>
    <w:rsid w:val="00EA1C0C"/>
    <w:rsid w:val="00EB73D8"/>
    <w:rsid w:val="00EC7AC3"/>
    <w:rsid w:val="00ED6F12"/>
    <w:rsid w:val="00EE6930"/>
    <w:rsid w:val="00EF42D5"/>
    <w:rsid w:val="00F154C0"/>
    <w:rsid w:val="00F15F6F"/>
    <w:rsid w:val="00F252FF"/>
    <w:rsid w:val="00F267EB"/>
    <w:rsid w:val="00F30412"/>
    <w:rsid w:val="00F33DD4"/>
    <w:rsid w:val="00F35BC5"/>
    <w:rsid w:val="00F43001"/>
    <w:rsid w:val="00F44C01"/>
    <w:rsid w:val="00F472DE"/>
    <w:rsid w:val="00F47C59"/>
    <w:rsid w:val="00F52321"/>
    <w:rsid w:val="00F57B43"/>
    <w:rsid w:val="00F70C05"/>
    <w:rsid w:val="00F76447"/>
    <w:rsid w:val="00F77F12"/>
    <w:rsid w:val="00F904AF"/>
    <w:rsid w:val="00F92D20"/>
    <w:rsid w:val="00FD4992"/>
    <w:rsid w:val="00FD50F4"/>
    <w:rsid w:val="00FE07B3"/>
    <w:rsid w:val="00FE318F"/>
    <w:rsid w:val="00FE3576"/>
    <w:rsid w:val="00FE5518"/>
    <w:rsid w:val="00FE6DF3"/>
    <w:rsid w:val="00FF3265"/>
    <w:rsid w:val="00FF379C"/>
    <w:rsid w:val="00FF6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1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349B"/>
    <w:pPr>
      <w:ind w:left="720"/>
      <w:contextualSpacing/>
    </w:pPr>
  </w:style>
  <w:style w:type="paragraph" w:styleId="a4">
    <w:name w:val="header"/>
    <w:basedOn w:val="a"/>
    <w:link w:val="a5"/>
    <w:uiPriority w:val="99"/>
    <w:unhideWhenUsed/>
    <w:rsid w:val="009C0F4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C0F4D"/>
  </w:style>
  <w:style w:type="paragraph" w:styleId="a6">
    <w:name w:val="footer"/>
    <w:basedOn w:val="a"/>
    <w:link w:val="a7"/>
    <w:uiPriority w:val="99"/>
    <w:unhideWhenUsed/>
    <w:rsid w:val="009C0F4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C0F4D"/>
  </w:style>
  <w:style w:type="paragraph" w:styleId="a8">
    <w:name w:val="footnote text"/>
    <w:basedOn w:val="a"/>
    <w:link w:val="a9"/>
    <w:semiHidden/>
    <w:rsid w:val="0032463E"/>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32463E"/>
    <w:rPr>
      <w:rFonts w:ascii="Times New Roman" w:eastAsia="Times New Roman" w:hAnsi="Times New Roman" w:cs="Times New Roman"/>
      <w:sz w:val="20"/>
      <w:szCs w:val="20"/>
      <w:lang w:eastAsia="ru-RU"/>
    </w:rPr>
  </w:style>
  <w:style w:type="character" w:styleId="aa">
    <w:name w:val="footnote reference"/>
    <w:basedOn w:val="a0"/>
    <w:semiHidden/>
    <w:rsid w:val="0032463E"/>
    <w:rPr>
      <w:vertAlign w:val="superscript"/>
    </w:rPr>
  </w:style>
  <w:style w:type="character" w:styleId="ab">
    <w:name w:val="Hyperlink"/>
    <w:basedOn w:val="a0"/>
    <w:uiPriority w:val="99"/>
    <w:unhideWhenUsed/>
    <w:rsid w:val="00F154C0"/>
    <w:rPr>
      <w:color w:val="0000FF" w:themeColor="hyperlink"/>
      <w:u w:val="single"/>
    </w:rPr>
  </w:style>
  <w:style w:type="paragraph" w:customStyle="1" w:styleId="ConsPlusNormal">
    <w:name w:val="ConsPlusNormal"/>
    <w:rsid w:val="00A12F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Balloon Text"/>
    <w:basedOn w:val="a"/>
    <w:link w:val="ad"/>
    <w:uiPriority w:val="99"/>
    <w:semiHidden/>
    <w:unhideWhenUsed/>
    <w:rsid w:val="008F06A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F06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1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349B"/>
    <w:pPr>
      <w:ind w:left="720"/>
      <w:contextualSpacing/>
    </w:pPr>
  </w:style>
  <w:style w:type="paragraph" w:styleId="a4">
    <w:name w:val="header"/>
    <w:basedOn w:val="a"/>
    <w:link w:val="a5"/>
    <w:uiPriority w:val="99"/>
    <w:unhideWhenUsed/>
    <w:rsid w:val="009C0F4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C0F4D"/>
  </w:style>
  <w:style w:type="paragraph" w:styleId="a6">
    <w:name w:val="footer"/>
    <w:basedOn w:val="a"/>
    <w:link w:val="a7"/>
    <w:uiPriority w:val="99"/>
    <w:unhideWhenUsed/>
    <w:rsid w:val="009C0F4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C0F4D"/>
  </w:style>
  <w:style w:type="paragraph" w:styleId="a8">
    <w:name w:val="footnote text"/>
    <w:basedOn w:val="a"/>
    <w:link w:val="a9"/>
    <w:semiHidden/>
    <w:rsid w:val="0032463E"/>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32463E"/>
    <w:rPr>
      <w:rFonts w:ascii="Times New Roman" w:eastAsia="Times New Roman" w:hAnsi="Times New Roman" w:cs="Times New Roman"/>
      <w:sz w:val="20"/>
      <w:szCs w:val="20"/>
      <w:lang w:eastAsia="ru-RU"/>
    </w:rPr>
  </w:style>
  <w:style w:type="character" w:styleId="aa">
    <w:name w:val="footnote reference"/>
    <w:basedOn w:val="a0"/>
    <w:semiHidden/>
    <w:rsid w:val="0032463E"/>
    <w:rPr>
      <w:vertAlign w:val="superscript"/>
    </w:rPr>
  </w:style>
  <w:style w:type="character" w:styleId="ab">
    <w:name w:val="Hyperlink"/>
    <w:basedOn w:val="a0"/>
    <w:uiPriority w:val="99"/>
    <w:unhideWhenUsed/>
    <w:rsid w:val="00F154C0"/>
    <w:rPr>
      <w:color w:val="0000FF" w:themeColor="hyperlink"/>
      <w:u w:val="single"/>
    </w:rPr>
  </w:style>
  <w:style w:type="paragraph" w:customStyle="1" w:styleId="ConsPlusNormal">
    <w:name w:val="ConsPlusNormal"/>
    <w:rsid w:val="00A12F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Balloon Text"/>
    <w:basedOn w:val="a"/>
    <w:link w:val="ad"/>
    <w:uiPriority w:val="99"/>
    <w:semiHidden/>
    <w:unhideWhenUsed/>
    <w:rsid w:val="008F06A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F06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93228">
      <w:bodyDiv w:val="1"/>
      <w:marLeft w:val="0"/>
      <w:marRight w:val="0"/>
      <w:marTop w:val="0"/>
      <w:marBottom w:val="0"/>
      <w:divBdr>
        <w:top w:val="none" w:sz="0" w:space="0" w:color="auto"/>
        <w:left w:val="none" w:sz="0" w:space="0" w:color="auto"/>
        <w:bottom w:val="none" w:sz="0" w:space="0" w:color="auto"/>
        <w:right w:val="none" w:sz="0" w:space="0" w:color="auto"/>
      </w:divBdr>
    </w:div>
    <w:div w:id="148697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0AA527848AFD1DCEF5F5A6B9A1E91A9BD6AD7E2431F56002488B9663396D8C27A124F1F348DB0E7B990BC4A3D617E75CAD26A744Eb7e0L" TargetMode="External"/><Relationship Id="rId18" Type="http://schemas.openxmlformats.org/officeDocument/2006/relationships/hyperlink" Target="consultantplus://offline/ref=10AA527848AFD1DCEF5F5A6B9A1E91A9BC62D1E04D1456002488B9663396D8C27A124F19318ABFB3EFDFBD1678336D74CBD26872517B9924bDeAL" TargetMode="External"/><Relationship Id="rId26" Type="http://schemas.openxmlformats.org/officeDocument/2006/relationships/hyperlink" Target="consultantplus://offline/ref=10AA527848AFD1DCEF5F5A6B9A1E91A9BD6BD5EF421E56002488B9663396D8C27A124F1B308EB0E7B990BC4A3D617E75CAD26A744Eb7e0L" TargetMode="External"/><Relationship Id="rId39" Type="http://schemas.openxmlformats.org/officeDocument/2006/relationships/hyperlink" Target="consultantplus://offline/ref=10AA527848AFD1DCEF5F5A6B9A1E91A9BD69D0E1421756002488B9663396D8C27A124F193188B9B7EDDFBD1678336D74CBD26872517B9924bDeAL" TargetMode="External"/><Relationship Id="rId21" Type="http://schemas.openxmlformats.org/officeDocument/2006/relationships/hyperlink" Target="consultantplus://offline/ref=10AA527848AFD1DCEF5F5A6B9A1E91A9BD69D0E1421756002488B9663396D8C27A124F1E3289BAB8BC85AD123167676BCCCA76764F78b9e0L" TargetMode="External"/><Relationship Id="rId34" Type="http://schemas.openxmlformats.org/officeDocument/2006/relationships/hyperlink" Target="consultantplus://offline/ref=10AA527848AFD1DCEF5F5A6B9A1E91A9BD69D0E1421756002488B9663396D8C27A124F193188BAB6E1DFBD1678336D74CBD26872517B9924bDeAL" TargetMode="External"/><Relationship Id="rId42" Type="http://schemas.openxmlformats.org/officeDocument/2006/relationships/hyperlink" Target="consultantplus://offline/ref=10AA527848AFD1DCEF5F5A6B9A1E91A9BD69D0E1421756002488B9663396D8C27A124F193188BAB0EDDFBD1678336D74CBD26872517B9924bDeAL" TargetMode="External"/><Relationship Id="rId47" Type="http://schemas.openxmlformats.org/officeDocument/2006/relationships/hyperlink" Target="consultantplus://offline/ref=690D3788DF183F16F0FB590A80F0DD090DC1ECEB2CB2D70F77602BAF810B7C0E95B3DCD29453D672FC0C3D2AEE9235F447B6381FDF6E17A9IDQ7O" TargetMode="External"/><Relationship Id="rId50" Type="http://schemas.openxmlformats.org/officeDocument/2006/relationships/hyperlink" Target="consultantplus://offline/ref=7C8BB18E716317256FD7FF5D9867071099B0ED400584BFC534F0B3D1809950BDBD35D7BB62A9EB5F34F8EE250C01EA02701CC821E49AB14EUDVDO" TargetMode="External"/><Relationship Id="rId55" Type="http://schemas.openxmlformats.org/officeDocument/2006/relationships/hyperlink" Target="consultantplus://offline/ref=7C8BB18E716317256FD7FF5D986707109AB7EB4C0F88BFC534F0B3D1809950BDBD35D7BE61A8EB5166A2FE214556E11E7604D625FA99UBV8O" TargetMode="External"/><Relationship Id="rId63" Type="http://schemas.openxmlformats.org/officeDocument/2006/relationships/hyperlink" Target="consultantplus://offline/ref=43E6AEA862DC7423C81E607B36AF00FC8C43E7D59F67D53BFF64335DCF47532F87C1CE72BC553B1D977FA714AD0E223D79135E286Fx0w0H" TargetMode="Externa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10AA527848AFD1DCEF5F5A6B9A1E91A9BD6AD7E2431F56002488B9663396D8C27A124F10378BB0E7B990BC4A3D617E75CAD26A744Eb7e0L" TargetMode="External"/><Relationship Id="rId29" Type="http://schemas.openxmlformats.org/officeDocument/2006/relationships/hyperlink" Target="consultantplus://offline/ref=10AA527848AFD1DCEF5F5A6B9A1E91A9BD69D0E1421756002488B9663396D8C27A124F1C328ABDB8BC85AD123167676BCCCA76764F78b9e0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B0C7BB0C807E2D2C5C3CA72DD84F8FDB39492B868F82C1E42DCB4839B093423A8F91DF737A607BE3748EF31D982651DEE5C7362720430Q2v5K" TargetMode="External"/><Relationship Id="rId24" Type="http://schemas.openxmlformats.org/officeDocument/2006/relationships/hyperlink" Target="consultantplus://offline/ref=10AA527848AFD1DCEF5F5A6B9A1E91A9BD69D0E1421756002488B9663396D8C27A124F19318BBFB5ECDFBD1678336D74CBD26872517B9924bDeAL" TargetMode="External"/><Relationship Id="rId32" Type="http://schemas.openxmlformats.org/officeDocument/2006/relationships/hyperlink" Target="consultantplus://offline/ref=10AA527848AFD1DCEF5F5A6B9A1E91A9BD69D0E1421756002488B9663396D8C27A124F19338CB2B8BC85AD123167676BCCCA76764F78b9e0L" TargetMode="External"/><Relationship Id="rId37" Type="http://schemas.openxmlformats.org/officeDocument/2006/relationships/hyperlink" Target="consultantplus://offline/ref=10AA527848AFD1DCEF5F5A6B9A1E91A9BD69D0E1421756002488B9663396D8C27A124F193188BAB0E1DFBD1678336D74CBD26872517B9924bDeAL" TargetMode="External"/><Relationship Id="rId40" Type="http://schemas.openxmlformats.org/officeDocument/2006/relationships/hyperlink" Target="consultantplus://offline/ref=10AA527848AFD1DCEF5F5A6B9A1E91A9BD69D0E1421756002488B9663396D8C27A124F193188BAB5E8DFBD1678336D74CBD26872517B9924bDeAL" TargetMode="External"/><Relationship Id="rId45" Type="http://schemas.openxmlformats.org/officeDocument/2006/relationships/hyperlink" Target="consultantplus://offline/ref=BF6911F261AB87D09676FA0A7D4011762299CBFD22FD27E1151BA4E2C1E883E0FB39FFD38E6097F1C03EB025A29D2BF5FA04881BD57AD365I4Q3N" TargetMode="External"/><Relationship Id="rId53" Type="http://schemas.openxmlformats.org/officeDocument/2006/relationships/hyperlink" Target="consultantplus://offline/ref=7C8BB18E716317256FD7FF5D986707109AB7EB4C0F88BFC534F0B3D1809950BDBD35D7BB62ABEA593BF8EE250C01EA02701CC821E49AB14EUDVDO" TargetMode="External"/><Relationship Id="rId58" Type="http://schemas.openxmlformats.org/officeDocument/2006/relationships/hyperlink" Target="consultantplus://offline/ref=43E6AEA862DC7423C81E607B36AF00FC8F4AE3D79F65D53BFF64335DCF47532F87C1CE7EBE513942926AB64CA20B3B237F0B422A6E08x5wEH" TargetMode="External"/><Relationship Id="rId66"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10AA527848AFD1DCEF5F5A6B9A1E91A9B76BD7E0401D0B0A2CD1B564349987D57D5B4318318ABAB2E380B803696B6172D2CC6E6A4D7998b2eCL" TargetMode="External"/><Relationship Id="rId23" Type="http://schemas.openxmlformats.org/officeDocument/2006/relationships/hyperlink" Target="consultantplus://offline/ref=10AA527848AFD1DCEF5F5A6B9A1E91A9BD69D0E1421756002488B9663396D8C27A124F193188BAB5E9DFBD1678336D74CBD26872517B9924bDeAL" TargetMode="External"/><Relationship Id="rId28" Type="http://schemas.openxmlformats.org/officeDocument/2006/relationships/hyperlink" Target="consultantplus://offline/ref=10AA527848AFD1DCEF5F5A6B9A1E91A9BD69D0E1421756002488B9663396D8C27A124F1C328ABEB8BC85AD123167676BCCCA76764F78b9e0L" TargetMode="External"/><Relationship Id="rId36" Type="http://schemas.openxmlformats.org/officeDocument/2006/relationships/hyperlink" Target="consultantplus://offline/ref=10AA527848AFD1DCEF5F5A6B9A1E91A9BD69D0E1421756002488B9663396D8C27A124F193188BAB0EEDFBD1678336D74CBD26872517B9924bDeAL" TargetMode="External"/><Relationship Id="rId49" Type="http://schemas.openxmlformats.org/officeDocument/2006/relationships/hyperlink" Target="consultantplus://offline/ref=7C8BB18E716317256FD7FF5D986707109AB7EB4C0F88BFC534F0B3D1809950BDBD35D7BE61A8EB5166A2FE214556E11E7604D625FA99UBV8O" TargetMode="External"/><Relationship Id="rId57" Type="http://schemas.openxmlformats.org/officeDocument/2006/relationships/hyperlink" Target="consultantplus://offline/ref=43E6AEA862DC7423C81E607B36AF00FC8F4AE3D79F65D53BFF64335DCF47532F87C1CE7AB8563B1D977FA714AD0E223D79135E286Fx0w0H" TargetMode="External"/><Relationship Id="rId61" Type="http://schemas.openxmlformats.org/officeDocument/2006/relationships/hyperlink" Target="consultantplus://offline/ref=43E6AEA862DC7423C81E607B36AF00FC8F4AE3D79F65D53BFF64335DCF47532F87C1CE7ABD50314AC330A648EB5C313F78135C2E700B57E3xEw3H" TargetMode="External"/><Relationship Id="rId10" Type="http://schemas.openxmlformats.org/officeDocument/2006/relationships/hyperlink" Target="consultantplus://offline/ref=148B0C7BB0C807E2D2C5C3CA72DD84F8FDB39492B868F82C1E42DCB4839B093423A8F91DF737A203B83748EF31D982651DEE5C7362720430Q2v5K" TargetMode="External"/><Relationship Id="rId19" Type="http://schemas.openxmlformats.org/officeDocument/2006/relationships/hyperlink" Target="consultantplus://offline/ref=10AA527848AFD1DCEF5F5A6B9A1E91A9BD69D0E1421756002488B9663396D8C27A124F19318BBFB5EDDFBD1678336D74CBD26872517B9924bDeAL" TargetMode="External"/><Relationship Id="rId31" Type="http://schemas.openxmlformats.org/officeDocument/2006/relationships/hyperlink" Target="consultantplus://offline/ref=10AA527848AFD1DCEF5F5A6B9A1E91A9BD69D0E1421756002488B9663396D8C27A124F193188B9B7E1DFBD1678336D74CBD26872517B9924bDeAL" TargetMode="External"/><Relationship Id="rId44" Type="http://schemas.openxmlformats.org/officeDocument/2006/relationships/hyperlink" Target="consultantplus://offline/ref=BF6911F261AB87D09676FA0A7D4011762991CFFF22F07AEB1D42A8E0C6E7DCF7FC70F3D28E6093F7C261B530B3C524F1E21A8E03C978D2I6QDN" TargetMode="External"/><Relationship Id="rId52" Type="http://schemas.openxmlformats.org/officeDocument/2006/relationships/hyperlink" Target="consultantplus://offline/ref=7C8BB18E716317256FD7FF5D986707109AB7EB4C0F88BFC534F0B3D1809950BDBD35D7BB62ABEA5934F8EE250C01EA02701CC821E49AB14EUDVDO" TargetMode="External"/><Relationship Id="rId60" Type="http://schemas.openxmlformats.org/officeDocument/2006/relationships/hyperlink" Target="consultantplus://offline/ref=43E6AEA862DC7423C81E607B36AF00FC8F4AE3D79F65D53BFF64335DCF47532F87C1CE7ABD53334DC630A648EB5C313F78135C2E700B57E3xEw3H" TargetMode="External"/><Relationship Id="rId65"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2362F458B51EDECB33133F06FE485745E561441BD752895B3832851E2F75A216D23217EBBC346709B30B572E46398A7E5B17D31676T8n8N" TargetMode="External"/><Relationship Id="rId14" Type="http://schemas.openxmlformats.org/officeDocument/2006/relationships/hyperlink" Target="consultantplus://offline/ref=10AA527848AFD1DCEF5F5A6B9A1E91A9BD6AD7E2431F56002488B9663396D8C27A124F1F378FB0E7B990BC4A3D617E75CAD26A744Eb7e0L" TargetMode="External"/><Relationship Id="rId22" Type="http://schemas.openxmlformats.org/officeDocument/2006/relationships/hyperlink" Target="consultantplus://offline/ref=10AA527848AFD1DCEF5F5A6B9A1E91A9BD69D0E1421756002488B9663396D8C27A124F193188BAB6EADFBD1678336D74CBD26872517B9924bDeAL" TargetMode="External"/><Relationship Id="rId27" Type="http://schemas.openxmlformats.org/officeDocument/2006/relationships/hyperlink" Target="consultantplus://offline/ref=10AA527848AFD1DCEF5F5A6B9A1E91A9BD69D0E1421756002488B9663396D8C27A124F193188BAB6EBDFBD1678336D74CBD26872517B9924bDeAL" TargetMode="External"/><Relationship Id="rId30" Type="http://schemas.openxmlformats.org/officeDocument/2006/relationships/hyperlink" Target="consultantplus://offline/ref=10AA527848AFD1DCEF5F5A6B9A1E91A9BD69D0E1421756002488B9663396D8C27A124F193188B9B4EDDFBD1678336D74CBD26872517B9924bDeAL" TargetMode="External"/><Relationship Id="rId35" Type="http://schemas.openxmlformats.org/officeDocument/2006/relationships/hyperlink" Target="consultantplus://offline/ref=10AA527848AFD1DCEF5F5A6B9A1E91A9BD69D0E1421756002488B9663396D8C27A124F193188BAB6E1DFBD1678336D74CBD26872517B9924bDeAL" TargetMode="External"/><Relationship Id="rId43" Type="http://schemas.openxmlformats.org/officeDocument/2006/relationships/hyperlink" Target="consultantplus://offline/ref=10AA527848AFD1DCEF5F5A6B9A1E91A9BD69D0E1421756002488B9663396D8C27A124F193188B9B6EADFBD1678336D74CBD26872517B9924bDeAL" TargetMode="External"/><Relationship Id="rId48" Type="http://schemas.openxmlformats.org/officeDocument/2006/relationships/hyperlink" Target="consultantplus://offline/ref=690D3788DF183F16F0FB590A80F0DD090DC1ECEB2CB2D70F77602BAF810B7C0E95B3DCD29450D371FE0C3D2AEE9235F447B6381FDF6E17A9IDQ7O" TargetMode="External"/><Relationship Id="rId56" Type="http://schemas.openxmlformats.org/officeDocument/2006/relationships/hyperlink" Target="consultantplus://offline/ref=43E6AEA862DC7423C81E607B36AF00FC8F4AE3D79F65D53BFF64335DCF47532F87C1CE7ABD50314BC530A648EB5C313F78135C2E700B57E3xEw3H" TargetMode="External"/><Relationship Id="rId64" Type="http://schemas.openxmlformats.org/officeDocument/2006/relationships/hyperlink" Target="consultantplus://offline/ref=43E6AEA862DC7423C81E607B36AF00FC8C4BE1D59D67D53BFF64335DCF47532F87C1CE7ABD52334EC230A648EB5C313F78135C2E700B57E3xEw3H" TargetMode="External"/><Relationship Id="rId8" Type="http://schemas.openxmlformats.org/officeDocument/2006/relationships/endnotes" Target="endnotes.xml"/><Relationship Id="rId51" Type="http://schemas.openxmlformats.org/officeDocument/2006/relationships/hyperlink" Target="consultantplus://offline/ref=7C8BB18E716317256FD7FF5D9867071091B5E84F088BE2CF3CA9BFD387960FAABA7CDBBA62A9EF5C39A7EB301D59E5066802CE39F898B0U4V6O" TargetMode="External"/><Relationship Id="rId3" Type="http://schemas.openxmlformats.org/officeDocument/2006/relationships/styles" Target="styles.xml"/><Relationship Id="rId12" Type="http://schemas.openxmlformats.org/officeDocument/2006/relationships/hyperlink" Target="consultantplus://offline/ref=148B0C7BB0C807E2D2C5C3CA72DD84F8FCBA9292BF64F82C1E42DCB4839B093423A8F91BF630A956E97849B3778991671EEE5E757DQ7v9K" TargetMode="External"/><Relationship Id="rId17" Type="http://schemas.openxmlformats.org/officeDocument/2006/relationships/hyperlink" Target="consultantplus://offline/ref=10AA527848AFD1DCEF5F5A6B9A1E91A9B76BD7E0401D0B0A2CD1B564349987D57D5B4318318ABAB1E380B803696B6172D2CC6E6A4D7998b2eCL" TargetMode="External"/><Relationship Id="rId25" Type="http://schemas.openxmlformats.org/officeDocument/2006/relationships/hyperlink" Target="consultantplus://offline/ref=10AA527848AFD1DCEF5F5A6B9A1E91A9BD69D0E1421756002488B9663396D8C27A124F1C308FB9B8BC85AD123167676BCCCA76764F78b9e0L" TargetMode="External"/><Relationship Id="rId33" Type="http://schemas.openxmlformats.org/officeDocument/2006/relationships/hyperlink" Target="consultantplus://offline/ref=10AA527848AFD1DCEF5F5A6B9A1E91A9BD69D0E1421756002488B9663396D8C27A124F1C328ABCB8BC85AD123167676BCCCA76764F78b9e0L" TargetMode="External"/><Relationship Id="rId38" Type="http://schemas.openxmlformats.org/officeDocument/2006/relationships/hyperlink" Target="consultantplus://offline/ref=10AA527848AFD1DCEF5F5A6B9A1E91A9BD69D0E1421756002488B9663396D8C27A124F193188B9B7EBDFBD1678336D74CBD26872517B9924bDeAL" TargetMode="External"/><Relationship Id="rId46" Type="http://schemas.openxmlformats.org/officeDocument/2006/relationships/hyperlink" Target="consultantplus://offline/ref=690D3788DF183F16F0FB590A80F0DD090DC1ECEB2CB2D70F77602BAF810B7C0E95B3DCD69751DB79AF562D2EA7C53EE841AE261BC16DI1QEO" TargetMode="External"/><Relationship Id="rId59" Type="http://schemas.openxmlformats.org/officeDocument/2006/relationships/hyperlink" Target="consultantplus://offline/ref=43E6AEA862DC7423C81E607B36AF00FC8F4AE3D79F65D53BFF64335DCF47532F87C1CE7ABD533348C530A648EB5C313F78135C2E700B57E3xEw3H" TargetMode="External"/><Relationship Id="rId67" Type="http://schemas.openxmlformats.org/officeDocument/2006/relationships/fontTable" Target="fontTable.xml"/><Relationship Id="rId20" Type="http://schemas.openxmlformats.org/officeDocument/2006/relationships/hyperlink" Target="consultantplus://offline/ref=10AA527848AFD1DCEF5F5A6B9A1E91A9B76BD7E0401D0B0A2CD1B564349987D57D5B4318318ABAB6E380B803696B6172D2CC6E6A4D7998b2eCL" TargetMode="External"/><Relationship Id="rId41" Type="http://schemas.openxmlformats.org/officeDocument/2006/relationships/hyperlink" Target="consultantplus://offline/ref=10AA527848AFD1DCEF5F5A6B9A1E91A9BD69D0E1421756002488B9663396D8C27A124F193188B9B7EEDFBD1678336D74CBD26872517B9924bDeAL" TargetMode="External"/><Relationship Id="rId54" Type="http://schemas.openxmlformats.org/officeDocument/2006/relationships/hyperlink" Target="consultantplus://offline/ref=7C8BB18E716317256FD7FF5D986707109AB7EB4C0F88BFC534F0B3D1809950BDBD35D7BB62A9ED5E3AF8EE250C01EA02701CC821E49AB14EUDVDO" TargetMode="External"/><Relationship Id="rId62" Type="http://schemas.openxmlformats.org/officeDocument/2006/relationships/hyperlink" Target="consultantplus://offline/ref=43E6AEA862DC7423C81E607B36AF00FC8C43E7D59F67D53BFF64335DCF47532F87C1CE73B9553B1D977FA714AD0E223D79135E286Fx0w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CCC98-7FA8-4211-B05C-70E1E28E8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2859</TotalTime>
  <Pages>19</Pages>
  <Words>8886</Words>
  <Characters>50655</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Сидорова_ЛА</dc:creator>
  <cp:keywords/>
  <dc:description/>
  <cp:lastModifiedBy>Александра С. Аладышева</cp:lastModifiedBy>
  <cp:revision>371</cp:revision>
  <cp:lastPrinted>2019-06-28T08:39:00Z</cp:lastPrinted>
  <dcterms:created xsi:type="dcterms:W3CDTF">2019-05-16T06:44:00Z</dcterms:created>
  <dcterms:modified xsi:type="dcterms:W3CDTF">2025-10-28T11:38:00Z</dcterms:modified>
</cp:coreProperties>
</file>